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9ACAB" w14:textId="2E570894" w:rsidR="00DE32CA" w:rsidRDefault="004D1FF7">
      <w:pPr>
        <w:tabs>
          <w:tab w:val="left" w:pos="2636"/>
          <w:tab w:val="left" w:pos="5592"/>
          <w:tab w:val="left" w:pos="8868"/>
        </w:tabs>
        <w:ind w:left="285"/>
        <w:rPr>
          <w:rFonts w:ascii="Times New Roman"/>
          <w:sz w:val="20"/>
        </w:rPr>
      </w:pPr>
      <w:r>
        <w:rPr>
          <w:rFonts w:ascii="Times New Roman"/>
          <w:noProof/>
          <w:sz w:val="20"/>
          <w:lang w:eastAsia="fr-FR"/>
        </w:rPr>
        <mc:AlternateContent>
          <mc:Choice Requires="wpg">
            <w:drawing>
              <wp:inline distT="0" distB="0" distL="0" distR="0" wp14:anchorId="470EC366" wp14:editId="0CE7A950">
                <wp:extent cx="1062355" cy="706120"/>
                <wp:effectExtent l="0" t="0" r="4445" b="5080"/>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706120"/>
                          <a:chOff x="0" y="0"/>
                          <a:chExt cx="1673" cy="1112"/>
                        </a:xfrm>
                      </wpg:grpSpPr>
                      <pic:pic xmlns:pic="http://schemas.openxmlformats.org/drawingml/2006/picture">
                        <pic:nvPicPr>
                          <pic:cNvPr id="21"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05" y="0"/>
                            <a:ext cx="636"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233"/>
                            <a:ext cx="28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42" y="94"/>
                            <a:ext cx="1030"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DB2153E" id="Group 14" o:spid="_x0000_s1026" style="width:83.65pt;height:55.6pt;mso-position-horizontal-relative:char;mso-position-vertical-relative:line" coordsize="1673,111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305;width:636;height:8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SC&#10;KaHEAAAA2wAAAA8AAABkcnMvZG93bnJldi54bWxEj81qwzAQhO+FvoPYQi8lkR1oUhwrpgQCpafU&#10;CaHHxVr/EGtlJNV23z4qFHIcZuYbJi9m04uRnO8sK0iXCQjiyuqOGwXn02HxBsIHZI29ZVLwSx6K&#10;3eNDjpm2E3/RWIZGRAj7DBW0IQyZlL5qyaBf2oE4erV1BkOUrpHa4RThpperJFlLgx3HhRYH2rdU&#10;Xcsfo+Bzfz6+vri67LvTRl4Oyeb76p1Sz0/z+xZEoDncw//tD61glcLfl/gD5O4G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SCKaHEAAAA2wAAAA8AAAAAAAAAAAAAAAAAnAIA&#10;AGRycy9kb3ducmV2LnhtbFBLBQYAAAAABAAEAPcAAACNAwAAAAA=&#10;">
                  <v:imagedata r:id="rId7" o:title=""/>
                </v:shape>
                <v:shape id="Picture 16" o:spid="_x0000_s1028" type="#_x0000_t75" style="position:absolute;top:233;width:284;height:36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mD&#10;WqjEAAAA2wAAAA8AAABkcnMvZG93bnJldi54bWxEj8FqwzAQRO+B/oPYQm+JHB9KcK0YU2IolIbG&#10;CfS6WFvZ2FoZS02cfH1VKOQ4zMwbJi9mO4gzTb5zrGC9SkAQN053bBScjtVyA8IHZI2DY1JwJQ/F&#10;9mGRY6bdhQ90roMREcI+QwVtCGMmpW9asuhXbiSO3rebLIYoJyP1hJcIt4NMk+RZWuw4LrQ40mtL&#10;TV//WAXVx9fnta93m242e7y9VyUlpVHq6XEuX0AEmsM9/N9+0wrSFP6+xB8gt7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mDWqjEAAAA2wAAAA8AAAAAAAAAAAAAAAAAnAIA&#10;AGRycy9kb3ducmV2LnhtbFBLBQYAAAAABAAEAPcAAACNAwAAAAA=&#10;">
                  <v:imagedata r:id="rId8" o:title=""/>
                </v:shape>
                <v:shape id="Picture 15" o:spid="_x0000_s1029" type="#_x0000_t75" style="position:absolute;left:642;top:94;width:1030;height:101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0M&#10;QKjBAAAA2wAAAA8AAABkcnMvZG93bnJldi54bWxEj8FqwzAQRO+B/oPYQm+NHAdKcS2HoCY017r+&#10;gMXayKbWykhK4v59VSjkOMzMG6beLW4SVwpx9Kxgsy5AEPfejGwVdF/H51cQMSEbnDyTgh+KsGse&#10;VjVWxt/4k65tsiJDOFaoYEhprqSM/UAO49rPxNk7++AwZRmsNAFvGe4mWRbFi3Q4cl4YcCY9UP/d&#10;XpyCcHo/psO51PZy0B9+y63ttFbq6XHZv4FItKR7+L99MgrKLfx9yT9ANr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0MQKjBAAAA2wAAAA8AAAAAAAAAAAAAAAAAnAIAAGRy&#10;cy9kb3ducmV2LnhtbFBLBQYAAAAABAAEAPcAAACKAwAAAAA=&#10;">
                  <v:imagedata r:id="rId9" o:title=""/>
                </v:shape>
                <w10:anchorlock/>
              </v:group>
            </w:pict>
          </mc:Fallback>
        </mc:AlternateContent>
      </w:r>
      <w:r w:rsidR="006F0B87">
        <w:rPr>
          <w:rFonts w:ascii="Times New Roman"/>
          <w:sz w:val="20"/>
        </w:rPr>
        <w:tab/>
      </w:r>
      <w:r w:rsidR="006F0B87">
        <w:rPr>
          <w:rFonts w:ascii="Times New Roman"/>
          <w:noProof/>
          <w:position w:val="40"/>
          <w:sz w:val="20"/>
          <w:lang w:eastAsia="fr-FR"/>
        </w:rPr>
        <w:drawing>
          <wp:inline distT="0" distB="0" distL="0" distR="0" wp14:anchorId="51D31767" wp14:editId="2A35A53C">
            <wp:extent cx="1581153" cy="399288"/>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0" cstate="print"/>
                    <a:stretch>
                      <a:fillRect/>
                    </a:stretch>
                  </pic:blipFill>
                  <pic:spPr>
                    <a:xfrm>
                      <a:off x="0" y="0"/>
                      <a:ext cx="1581153" cy="399288"/>
                    </a:xfrm>
                    <a:prstGeom prst="rect">
                      <a:avLst/>
                    </a:prstGeom>
                  </pic:spPr>
                </pic:pic>
              </a:graphicData>
            </a:graphic>
          </wp:inline>
        </w:drawing>
      </w:r>
      <w:r w:rsidR="006F0B87">
        <w:rPr>
          <w:rFonts w:ascii="Times New Roman"/>
          <w:position w:val="40"/>
          <w:sz w:val="20"/>
        </w:rPr>
        <w:tab/>
      </w:r>
      <w:r w:rsidR="006F0B87">
        <w:rPr>
          <w:rFonts w:ascii="Times New Roman"/>
          <w:noProof/>
          <w:position w:val="44"/>
          <w:sz w:val="20"/>
          <w:lang w:eastAsia="fr-FR"/>
        </w:rPr>
        <w:drawing>
          <wp:inline distT="0" distB="0" distL="0" distR="0" wp14:anchorId="6710A7F7" wp14:editId="05089F47">
            <wp:extent cx="1784364" cy="34290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1" cstate="print"/>
                    <a:stretch>
                      <a:fillRect/>
                    </a:stretch>
                  </pic:blipFill>
                  <pic:spPr>
                    <a:xfrm>
                      <a:off x="0" y="0"/>
                      <a:ext cx="1784364" cy="342900"/>
                    </a:xfrm>
                    <a:prstGeom prst="rect">
                      <a:avLst/>
                    </a:prstGeom>
                  </pic:spPr>
                </pic:pic>
              </a:graphicData>
            </a:graphic>
          </wp:inline>
        </w:drawing>
      </w:r>
      <w:r w:rsidR="006F0B87">
        <w:rPr>
          <w:rFonts w:ascii="Times New Roman"/>
          <w:position w:val="44"/>
          <w:sz w:val="20"/>
        </w:rPr>
        <w:tab/>
      </w:r>
      <w:r w:rsidR="006F0B87">
        <w:rPr>
          <w:rFonts w:ascii="Times New Roman"/>
          <w:noProof/>
          <w:position w:val="24"/>
          <w:sz w:val="20"/>
          <w:lang w:eastAsia="fr-FR"/>
        </w:rPr>
        <w:drawing>
          <wp:inline distT="0" distB="0" distL="0" distR="0" wp14:anchorId="36D31387" wp14:editId="5AA0E660">
            <wp:extent cx="963467" cy="550068"/>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stretch>
                      <a:fillRect/>
                    </a:stretch>
                  </pic:blipFill>
                  <pic:spPr>
                    <a:xfrm>
                      <a:off x="0" y="0"/>
                      <a:ext cx="963467" cy="550068"/>
                    </a:xfrm>
                    <a:prstGeom prst="rect">
                      <a:avLst/>
                    </a:prstGeom>
                  </pic:spPr>
                </pic:pic>
              </a:graphicData>
            </a:graphic>
          </wp:inline>
        </w:drawing>
      </w:r>
    </w:p>
    <w:p w14:paraId="3812047F" w14:textId="77777777" w:rsidR="00DE32CA" w:rsidRDefault="00DE32CA">
      <w:pPr>
        <w:pStyle w:val="Corpsdetexte"/>
        <w:spacing w:before="11"/>
        <w:rPr>
          <w:rFonts w:ascii="Times New Roman"/>
          <w:sz w:val="19"/>
        </w:rPr>
      </w:pPr>
    </w:p>
    <w:p w14:paraId="26435707" w14:textId="77777777" w:rsidR="00DE32CA" w:rsidRDefault="006F0B87">
      <w:pPr>
        <w:pStyle w:val="Titre"/>
      </w:pPr>
      <w:r>
        <w:rPr>
          <w:color w:val="7CAC3E"/>
        </w:rPr>
        <w:t>COMMUNIQUÉ DE PRESSE</w:t>
      </w:r>
    </w:p>
    <w:p w14:paraId="006E67B0" w14:textId="77777777" w:rsidR="00DE32CA" w:rsidRDefault="006F0B87">
      <w:pPr>
        <w:pStyle w:val="Titre1"/>
        <w:spacing w:before="264"/>
        <w:ind w:left="752" w:right="1116"/>
        <w:jc w:val="center"/>
      </w:pPr>
      <w:r>
        <w:rPr>
          <w:color w:val="00B2C1"/>
        </w:rPr>
        <w:t>TRÈS HAUT DÉBIT DANS LES LANDES :</w:t>
      </w:r>
    </w:p>
    <w:p w14:paraId="268C6AA2" w14:textId="77777777" w:rsidR="00DE32CA" w:rsidRDefault="006F0B87">
      <w:pPr>
        <w:spacing w:before="38" w:line="268" w:lineRule="auto"/>
        <w:ind w:left="756" w:right="1116"/>
        <w:jc w:val="center"/>
        <w:rPr>
          <w:b/>
          <w:i/>
          <w:sz w:val="28"/>
        </w:rPr>
      </w:pPr>
      <w:r>
        <w:rPr>
          <w:b/>
          <w:i/>
          <w:color w:val="00B2C1"/>
          <w:sz w:val="28"/>
        </w:rPr>
        <w:t>L’opérateur Altitude Infra remet des tablettes à l’ALPI pour accélérer l’inclusion numérique sur le territoire des Landes</w:t>
      </w:r>
    </w:p>
    <w:p w14:paraId="73E39C52" w14:textId="77777777" w:rsidR="00DE32CA" w:rsidRDefault="00DE32CA">
      <w:pPr>
        <w:pStyle w:val="Corpsdetexte"/>
        <w:spacing w:before="3"/>
        <w:rPr>
          <w:b/>
          <w:i/>
          <w:sz w:val="19"/>
        </w:rPr>
      </w:pPr>
    </w:p>
    <w:p w14:paraId="7DF0E877" w14:textId="26CE71AC" w:rsidR="00DE32CA" w:rsidRDefault="006F0B87">
      <w:pPr>
        <w:spacing w:before="93" w:line="271" w:lineRule="auto"/>
        <w:ind w:left="265" w:right="637"/>
        <w:jc w:val="both"/>
        <w:rPr>
          <w:i/>
          <w:sz w:val="20"/>
        </w:rPr>
      </w:pPr>
      <w:r>
        <w:rPr>
          <w:i/>
          <w:color w:val="58595B"/>
          <w:spacing w:val="-4"/>
          <w:sz w:val="20"/>
        </w:rPr>
        <w:t>Mercredi</w:t>
      </w:r>
      <w:r>
        <w:rPr>
          <w:i/>
          <w:color w:val="58595B"/>
          <w:spacing w:val="-13"/>
          <w:sz w:val="20"/>
        </w:rPr>
        <w:t xml:space="preserve"> </w:t>
      </w:r>
      <w:r w:rsidR="001549CA">
        <w:rPr>
          <w:i/>
          <w:color w:val="58595B"/>
          <w:sz w:val="20"/>
        </w:rPr>
        <w:t>9</w:t>
      </w:r>
      <w:r>
        <w:rPr>
          <w:i/>
          <w:color w:val="58595B"/>
          <w:spacing w:val="-13"/>
          <w:sz w:val="20"/>
        </w:rPr>
        <w:t xml:space="preserve"> </w:t>
      </w:r>
      <w:r w:rsidR="001549CA">
        <w:rPr>
          <w:i/>
          <w:color w:val="58595B"/>
          <w:spacing w:val="-5"/>
          <w:sz w:val="20"/>
        </w:rPr>
        <w:t>déc</w:t>
      </w:r>
      <w:bookmarkStart w:id="0" w:name="_GoBack"/>
      <w:bookmarkEnd w:id="0"/>
      <w:r>
        <w:rPr>
          <w:i/>
          <w:color w:val="58595B"/>
          <w:spacing w:val="-5"/>
          <w:sz w:val="20"/>
        </w:rPr>
        <w:t>embre,</w:t>
      </w:r>
      <w:r>
        <w:rPr>
          <w:i/>
          <w:color w:val="58595B"/>
          <w:spacing w:val="-13"/>
          <w:sz w:val="20"/>
        </w:rPr>
        <w:t xml:space="preserve"> </w:t>
      </w:r>
      <w:r>
        <w:rPr>
          <w:i/>
          <w:color w:val="58595B"/>
          <w:spacing w:val="-5"/>
          <w:sz w:val="20"/>
        </w:rPr>
        <w:t>l’opérateur</w:t>
      </w:r>
      <w:r>
        <w:rPr>
          <w:i/>
          <w:color w:val="58595B"/>
          <w:spacing w:val="-20"/>
          <w:sz w:val="20"/>
        </w:rPr>
        <w:t xml:space="preserve"> </w:t>
      </w:r>
      <w:r>
        <w:rPr>
          <w:i/>
          <w:color w:val="58595B"/>
          <w:spacing w:val="-4"/>
          <w:sz w:val="20"/>
        </w:rPr>
        <w:t>Altitude</w:t>
      </w:r>
      <w:r>
        <w:rPr>
          <w:i/>
          <w:color w:val="58595B"/>
          <w:spacing w:val="-13"/>
          <w:sz w:val="20"/>
        </w:rPr>
        <w:t xml:space="preserve"> </w:t>
      </w:r>
      <w:r>
        <w:rPr>
          <w:i/>
          <w:color w:val="58595B"/>
          <w:spacing w:val="-4"/>
          <w:sz w:val="20"/>
        </w:rPr>
        <w:t>Infra,</w:t>
      </w:r>
      <w:r>
        <w:rPr>
          <w:i/>
          <w:color w:val="58595B"/>
          <w:spacing w:val="-13"/>
          <w:sz w:val="20"/>
        </w:rPr>
        <w:t xml:space="preserve"> </w:t>
      </w:r>
      <w:r>
        <w:rPr>
          <w:i/>
          <w:color w:val="58595B"/>
          <w:spacing w:val="-4"/>
          <w:sz w:val="20"/>
        </w:rPr>
        <w:t>retenu</w:t>
      </w:r>
      <w:r>
        <w:rPr>
          <w:i/>
          <w:color w:val="58595B"/>
          <w:spacing w:val="-13"/>
          <w:sz w:val="20"/>
        </w:rPr>
        <w:t xml:space="preserve"> </w:t>
      </w:r>
      <w:r>
        <w:rPr>
          <w:i/>
          <w:color w:val="58595B"/>
          <w:spacing w:val="-4"/>
          <w:sz w:val="20"/>
        </w:rPr>
        <w:t>par</w:t>
      </w:r>
      <w:r>
        <w:rPr>
          <w:i/>
          <w:color w:val="58595B"/>
          <w:spacing w:val="-12"/>
          <w:sz w:val="20"/>
        </w:rPr>
        <w:t xml:space="preserve"> </w:t>
      </w:r>
      <w:r>
        <w:rPr>
          <w:i/>
          <w:color w:val="58595B"/>
          <w:spacing w:val="-3"/>
          <w:sz w:val="20"/>
        </w:rPr>
        <w:t>le</w:t>
      </w:r>
      <w:r>
        <w:rPr>
          <w:i/>
          <w:color w:val="58595B"/>
          <w:spacing w:val="-13"/>
          <w:sz w:val="20"/>
        </w:rPr>
        <w:t xml:space="preserve"> </w:t>
      </w:r>
      <w:r>
        <w:rPr>
          <w:i/>
          <w:color w:val="58595B"/>
          <w:spacing w:val="-4"/>
          <w:sz w:val="20"/>
        </w:rPr>
        <w:t>Syndicat</w:t>
      </w:r>
      <w:r>
        <w:rPr>
          <w:i/>
          <w:color w:val="58595B"/>
          <w:spacing w:val="-13"/>
          <w:sz w:val="20"/>
        </w:rPr>
        <w:t xml:space="preserve"> </w:t>
      </w:r>
      <w:r>
        <w:rPr>
          <w:i/>
          <w:color w:val="58595B"/>
          <w:spacing w:val="-5"/>
          <w:sz w:val="20"/>
        </w:rPr>
        <w:t>Départemental</w:t>
      </w:r>
      <w:r>
        <w:rPr>
          <w:i/>
          <w:color w:val="58595B"/>
          <w:spacing w:val="-13"/>
          <w:sz w:val="20"/>
        </w:rPr>
        <w:t xml:space="preserve"> </w:t>
      </w:r>
      <w:r>
        <w:rPr>
          <w:i/>
          <w:color w:val="58595B"/>
          <w:spacing w:val="-5"/>
          <w:sz w:val="20"/>
        </w:rPr>
        <w:t>d’Équipement</w:t>
      </w:r>
      <w:r>
        <w:rPr>
          <w:i/>
          <w:color w:val="58595B"/>
          <w:spacing w:val="-13"/>
          <w:sz w:val="20"/>
        </w:rPr>
        <w:t xml:space="preserve"> </w:t>
      </w:r>
      <w:r>
        <w:rPr>
          <w:i/>
          <w:color w:val="58595B"/>
          <w:spacing w:val="-4"/>
          <w:sz w:val="20"/>
        </w:rPr>
        <w:t>des</w:t>
      </w:r>
      <w:r>
        <w:rPr>
          <w:i/>
          <w:color w:val="58595B"/>
          <w:spacing w:val="-12"/>
          <w:sz w:val="20"/>
        </w:rPr>
        <w:t xml:space="preserve"> </w:t>
      </w:r>
      <w:r>
        <w:rPr>
          <w:i/>
          <w:color w:val="58595B"/>
          <w:spacing w:val="-5"/>
          <w:sz w:val="20"/>
        </w:rPr>
        <w:t>Communes</w:t>
      </w:r>
      <w:r>
        <w:rPr>
          <w:i/>
          <w:color w:val="58595B"/>
          <w:spacing w:val="-13"/>
          <w:sz w:val="20"/>
        </w:rPr>
        <w:t xml:space="preserve"> </w:t>
      </w:r>
      <w:r>
        <w:rPr>
          <w:i/>
          <w:color w:val="58595B"/>
          <w:spacing w:val="-5"/>
          <w:sz w:val="20"/>
        </w:rPr>
        <w:t xml:space="preserve">des Landes </w:t>
      </w:r>
      <w:r>
        <w:rPr>
          <w:i/>
          <w:color w:val="58595B"/>
          <w:spacing w:val="-4"/>
          <w:sz w:val="20"/>
        </w:rPr>
        <w:t xml:space="preserve">(SYDEC) dans </w:t>
      </w:r>
      <w:r>
        <w:rPr>
          <w:i/>
          <w:color w:val="58595B"/>
          <w:spacing w:val="-3"/>
          <w:sz w:val="20"/>
        </w:rPr>
        <w:t xml:space="preserve">le </w:t>
      </w:r>
      <w:r>
        <w:rPr>
          <w:i/>
          <w:color w:val="58595B"/>
          <w:spacing w:val="-4"/>
          <w:sz w:val="20"/>
        </w:rPr>
        <w:t xml:space="preserve">cadre </w:t>
      </w:r>
      <w:r>
        <w:rPr>
          <w:i/>
          <w:color w:val="58595B"/>
          <w:spacing w:val="-3"/>
          <w:sz w:val="20"/>
        </w:rPr>
        <w:t xml:space="preserve">de </w:t>
      </w:r>
      <w:r>
        <w:rPr>
          <w:i/>
          <w:color w:val="58595B"/>
          <w:spacing w:val="-5"/>
          <w:sz w:val="20"/>
        </w:rPr>
        <w:t xml:space="preserve">l’AMEL* permettant d’atteindre </w:t>
      </w:r>
      <w:r>
        <w:rPr>
          <w:i/>
          <w:color w:val="58595B"/>
          <w:spacing w:val="-4"/>
          <w:sz w:val="20"/>
        </w:rPr>
        <w:t xml:space="preserve">une couverture </w:t>
      </w:r>
      <w:r>
        <w:rPr>
          <w:i/>
          <w:color w:val="58595B"/>
          <w:spacing w:val="-3"/>
          <w:sz w:val="20"/>
        </w:rPr>
        <w:t xml:space="preserve">fibre du </w:t>
      </w:r>
      <w:r>
        <w:rPr>
          <w:i/>
          <w:color w:val="58595B"/>
          <w:spacing w:val="-4"/>
          <w:sz w:val="20"/>
        </w:rPr>
        <w:t xml:space="preserve">territoire </w:t>
      </w:r>
      <w:r>
        <w:rPr>
          <w:i/>
          <w:color w:val="58595B"/>
          <w:sz w:val="20"/>
        </w:rPr>
        <w:t xml:space="preserve">à </w:t>
      </w:r>
      <w:r>
        <w:rPr>
          <w:i/>
          <w:color w:val="58595B"/>
          <w:spacing w:val="-4"/>
          <w:sz w:val="20"/>
        </w:rPr>
        <w:t xml:space="preserve">100% d’ici </w:t>
      </w:r>
      <w:r>
        <w:rPr>
          <w:i/>
          <w:color w:val="58595B"/>
          <w:spacing w:val="-5"/>
          <w:sz w:val="20"/>
        </w:rPr>
        <w:t xml:space="preserve">2022, </w:t>
      </w:r>
      <w:r>
        <w:rPr>
          <w:i/>
          <w:color w:val="58595B"/>
          <w:sz w:val="20"/>
        </w:rPr>
        <w:t xml:space="preserve">a </w:t>
      </w:r>
      <w:r>
        <w:rPr>
          <w:i/>
          <w:color w:val="58595B"/>
          <w:spacing w:val="-4"/>
          <w:sz w:val="20"/>
        </w:rPr>
        <w:t xml:space="preserve">remis </w:t>
      </w:r>
      <w:r>
        <w:rPr>
          <w:i/>
          <w:color w:val="58595B"/>
          <w:sz w:val="20"/>
        </w:rPr>
        <w:t xml:space="preserve">à </w:t>
      </w:r>
      <w:r>
        <w:rPr>
          <w:i/>
          <w:color w:val="58595B"/>
          <w:spacing w:val="-5"/>
          <w:sz w:val="20"/>
        </w:rPr>
        <w:t xml:space="preserve">l’Agence Landaise </w:t>
      </w:r>
      <w:r>
        <w:rPr>
          <w:i/>
          <w:color w:val="58595B"/>
          <w:spacing w:val="-3"/>
          <w:sz w:val="20"/>
        </w:rPr>
        <w:t xml:space="preserve">Pour </w:t>
      </w:r>
      <w:r>
        <w:rPr>
          <w:i/>
          <w:color w:val="58595B"/>
          <w:spacing w:val="-5"/>
          <w:sz w:val="20"/>
        </w:rPr>
        <w:t xml:space="preserve">l’Informatique </w:t>
      </w:r>
      <w:r>
        <w:rPr>
          <w:i/>
          <w:color w:val="58595B"/>
          <w:spacing w:val="-4"/>
          <w:sz w:val="20"/>
        </w:rPr>
        <w:t xml:space="preserve">(ALPI) des tablettes </w:t>
      </w:r>
      <w:r>
        <w:rPr>
          <w:i/>
          <w:color w:val="58595B"/>
          <w:spacing w:val="-5"/>
          <w:sz w:val="20"/>
        </w:rPr>
        <w:t xml:space="preserve">numériques. </w:t>
      </w:r>
      <w:r>
        <w:rPr>
          <w:i/>
          <w:color w:val="58595B"/>
          <w:spacing w:val="-3"/>
          <w:sz w:val="20"/>
        </w:rPr>
        <w:t xml:space="preserve">Mis </w:t>
      </w:r>
      <w:r>
        <w:rPr>
          <w:i/>
          <w:color w:val="58595B"/>
          <w:sz w:val="20"/>
        </w:rPr>
        <w:t xml:space="preserve">à </w:t>
      </w:r>
      <w:r>
        <w:rPr>
          <w:i/>
          <w:color w:val="58595B"/>
          <w:spacing w:val="-5"/>
          <w:sz w:val="20"/>
        </w:rPr>
        <w:t xml:space="preserve">disposition </w:t>
      </w:r>
      <w:r>
        <w:rPr>
          <w:i/>
          <w:color w:val="58595B"/>
          <w:spacing w:val="-4"/>
          <w:sz w:val="20"/>
        </w:rPr>
        <w:t xml:space="preserve">des médiateurs </w:t>
      </w:r>
      <w:r>
        <w:rPr>
          <w:i/>
          <w:color w:val="58595B"/>
          <w:spacing w:val="-5"/>
          <w:sz w:val="20"/>
        </w:rPr>
        <w:t xml:space="preserve">qui interviennent </w:t>
      </w:r>
      <w:r>
        <w:rPr>
          <w:i/>
          <w:color w:val="58595B"/>
          <w:spacing w:val="-3"/>
          <w:sz w:val="20"/>
        </w:rPr>
        <w:t xml:space="preserve">sur le </w:t>
      </w:r>
      <w:r>
        <w:rPr>
          <w:i/>
          <w:color w:val="58595B"/>
          <w:spacing w:val="-4"/>
          <w:sz w:val="20"/>
        </w:rPr>
        <w:t xml:space="preserve">terrain pour former les </w:t>
      </w:r>
      <w:r>
        <w:rPr>
          <w:i/>
          <w:color w:val="58595B"/>
          <w:spacing w:val="-5"/>
          <w:sz w:val="20"/>
        </w:rPr>
        <w:t xml:space="preserve">aidants </w:t>
      </w:r>
      <w:r>
        <w:rPr>
          <w:i/>
          <w:color w:val="58595B"/>
          <w:spacing w:val="-3"/>
          <w:sz w:val="20"/>
        </w:rPr>
        <w:t xml:space="preserve">et </w:t>
      </w:r>
      <w:r>
        <w:rPr>
          <w:i/>
          <w:color w:val="58595B"/>
          <w:spacing w:val="-4"/>
          <w:sz w:val="20"/>
        </w:rPr>
        <w:t xml:space="preserve">qui </w:t>
      </w:r>
      <w:r>
        <w:rPr>
          <w:i/>
          <w:color w:val="58595B"/>
          <w:spacing w:val="-5"/>
          <w:sz w:val="20"/>
        </w:rPr>
        <w:t xml:space="preserve">accompagnent </w:t>
      </w:r>
      <w:r>
        <w:rPr>
          <w:i/>
          <w:color w:val="58595B"/>
          <w:spacing w:val="-4"/>
          <w:sz w:val="20"/>
        </w:rPr>
        <w:t xml:space="preserve">les </w:t>
      </w:r>
      <w:r>
        <w:rPr>
          <w:i/>
          <w:color w:val="58595B"/>
          <w:spacing w:val="-5"/>
          <w:sz w:val="20"/>
        </w:rPr>
        <w:t xml:space="preserve">publics </w:t>
      </w:r>
      <w:r>
        <w:rPr>
          <w:i/>
          <w:color w:val="58595B"/>
          <w:spacing w:val="-4"/>
          <w:sz w:val="20"/>
        </w:rPr>
        <w:t xml:space="preserve">les moins connectés, </w:t>
      </w:r>
      <w:r>
        <w:rPr>
          <w:i/>
          <w:color w:val="58595B"/>
          <w:spacing w:val="-3"/>
          <w:sz w:val="20"/>
        </w:rPr>
        <w:t xml:space="preserve">ces </w:t>
      </w:r>
      <w:r>
        <w:rPr>
          <w:i/>
          <w:color w:val="58595B"/>
          <w:spacing w:val="-5"/>
          <w:sz w:val="20"/>
        </w:rPr>
        <w:t>nouveaux équipements</w:t>
      </w:r>
      <w:r>
        <w:rPr>
          <w:i/>
          <w:color w:val="58595B"/>
          <w:spacing w:val="-19"/>
          <w:sz w:val="20"/>
        </w:rPr>
        <w:t xml:space="preserve"> </w:t>
      </w:r>
      <w:r>
        <w:rPr>
          <w:i/>
          <w:color w:val="58595B"/>
          <w:spacing w:val="-4"/>
          <w:sz w:val="20"/>
        </w:rPr>
        <w:t>s’inscrivent</w:t>
      </w:r>
      <w:r>
        <w:rPr>
          <w:i/>
          <w:color w:val="58595B"/>
          <w:spacing w:val="-18"/>
          <w:sz w:val="20"/>
        </w:rPr>
        <w:t xml:space="preserve"> </w:t>
      </w:r>
      <w:r>
        <w:rPr>
          <w:i/>
          <w:color w:val="58595B"/>
          <w:spacing w:val="-4"/>
          <w:sz w:val="20"/>
        </w:rPr>
        <w:t>dans</w:t>
      </w:r>
      <w:r>
        <w:rPr>
          <w:i/>
          <w:color w:val="58595B"/>
          <w:spacing w:val="-18"/>
          <w:sz w:val="20"/>
        </w:rPr>
        <w:t xml:space="preserve"> </w:t>
      </w:r>
      <w:r>
        <w:rPr>
          <w:i/>
          <w:color w:val="58595B"/>
          <w:spacing w:val="-5"/>
          <w:sz w:val="20"/>
        </w:rPr>
        <w:t>l’ambition</w:t>
      </w:r>
      <w:r>
        <w:rPr>
          <w:i/>
          <w:color w:val="58595B"/>
          <w:spacing w:val="-18"/>
          <w:sz w:val="20"/>
        </w:rPr>
        <w:t xml:space="preserve"> </w:t>
      </w:r>
      <w:r>
        <w:rPr>
          <w:i/>
          <w:color w:val="58595B"/>
          <w:spacing w:val="-5"/>
          <w:sz w:val="20"/>
        </w:rPr>
        <w:t>partagée</w:t>
      </w:r>
      <w:r>
        <w:rPr>
          <w:i/>
          <w:color w:val="58595B"/>
          <w:spacing w:val="-18"/>
          <w:sz w:val="20"/>
        </w:rPr>
        <w:t xml:space="preserve"> </w:t>
      </w:r>
      <w:r>
        <w:rPr>
          <w:i/>
          <w:color w:val="58595B"/>
          <w:spacing w:val="-4"/>
          <w:sz w:val="20"/>
        </w:rPr>
        <w:t>par</w:t>
      </w:r>
      <w:r>
        <w:rPr>
          <w:i/>
          <w:color w:val="58595B"/>
          <w:spacing w:val="-18"/>
          <w:sz w:val="20"/>
        </w:rPr>
        <w:t xml:space="preserve"> </w:t>
      </w:r>
      <w:r>
        <w:rPr>
          <w:i/>
          <w:color w:val="58595B"/>
          <w:spacing w:val="-3"/>
          <w:sz w:val="20"/>
        </w:rPr>
        <w:t>tous</w:t>
      </w:r>
      <w:r>
        <w:rPr>
          <w:i/>
          <w:color w:val="58595B"/>
          <w:spacing w:val="-18"/>
          <w:sz w:val="20"/>
        </w:rPr>
        <w:t xml:space="preserve"> </w:t>
      </w:r>
      <w:r>
        <w:rPr>
          <w:i/>
          <w:color w:val="58595B"/>
          <w:sz w:val="20"/>
        </w:rPr>
        <w:t>-</w:t>
      </w:r>
      <w:r>
        <w:rPr>
          <w:i/>
          <w:color w:val="58595B"/>
          <w:spacing w:val="-26"/>
          <w:sz w:val="20"/>
        </w:rPr>
        <w:t xml:space="preserve"> </w:t>
      </w:r>
      <w:r>
        <w:rPr>
          <w:i/>
          <w:color w:val="58595B"/>
          <w:spacing w:val="-4"/>
          <w:sz w:val="20"/>
        </w:rPr>
        <w:t>ALPI,</w:t>
      </w:r>
      <w:r>
        <w:rPr>
          <w:i/>
          <w:color w:val="58595B"/>
          <w:spacing w:val="-18"/>
          <w:sz w:val="20"/>
        </w:rPr>
        <w:t xml:space="preserve"> </w:t>
      </w:r>
      <w:r>
        <w:rPr>
          <w:i/>
          <w:color w:val="58595B"/>
          <w:spacing w:val="-5"/>
          <w:sz w:val="20"/>
        </w:rPr>
        <w:t>Conseil</w:t>
      </w:r>
      <w:r>
        <w:rPr>
          <w:i/>
          <w:color w:val="58595B"/>
          <w:spacing w:val="-18"/>
          <w:sz w:val="20"/>
        </w:rPr>
        <w:t xml:space="preserve"> </w:t>
      </w:r>
      <w:r>
        <w:rPr>
          <w:i/>
          <w:color w:val="58595B"/>
          <w:spacing w:val="-5"/>
          <w:sz w:val="20"/>
        </w:rPr>
        <w:t>départemental</w:t>
      </w:r>
      <w:r>
        <w:rPr>
          <w:i/>
          <w:color w:val="58595B"/>
          <w:spacing w:val="-19"/>
          <w:sz w:val="20"/>
        </w:rPr>
        <w:t xml:space="preserve"> </w:t>
      </w:r>
      <w:r>
        <w:rPr>
          <w:i/>
          <w:color w:val="58595B"/>
          <w:spacing w:val="-4"/>
          <w:sz w:val="20"/>
        </w:rPr>
        <w:t>des</w:t>
      </w:r>
      <w:r>
        <w:rPr>
          <w:i/>
          <w:color w:val="58595B"/>
          <w:spacing w:val="-18"/>
          <w:sz w:val="20"/>
        </w:rPr>
        <w:t xml:space="preserve"> </w:t>
      </w:r>
      <w:r>
        <w:rPr>
          <w:i/>
          <w:color w:val="58595B"/>
          <w:spacing w:val="-5"/>
          <w:sz w:val="20"/>
        </w:rPr>
        <w:t>Landes,</w:t>
      </w:r>
      <w:r>
        <w:rPr>
          <w:i/>
          <w:color w:val="58595B"/>
          <w:spacing w:val="-18"/>
          <w:sz w:val="20"/>
        </w:rPr>
        <w:t xml:space="preserve"> </w:t>
      </w:r>
      <w:r>
        <w:rPr>
          <w:i/>
          <w:color w:val="58595B"/>
          <w:spacing w:val="-4"/>
          <w:sz w:val="20"/>
        </w:rPr>
        <w:t>SYDEC</w:t>
      </w:r>
      <w:r>
        <w:rPr>
          <w:i/>
          <w:color w:val="58595B"/>
          <w:spacing w:val="-18"/>
          <w:sz w:val="20"/>
        </w:rPr>
        <w:t xml:space="preserve"> </w:t>
      </w:r>
      <w:r>
        <w:rPr>
          <w:i/>
          <w:color w:val="58595B"/>
          <w:spacing w:val="-3"/>
          <w:sz w:val="20"/>
        </w:rPr>
        <w:t>et</w:t>
      </w:r>
      <w:r>
        <w:rPr>
          <w:i/>
          <w:color w:val="58595B"/>
          <w:spacing w:val="-26"/>
          <w:sz w:val="20"/>
        </w:rPr>
        <w:t xml:space="preserve"> </w:t>
      </w:r>
      <w:r>
        <w:rPr>
          <w:i/>
          <w:color w:val="58595B"/>
          <w:spacing w:val="-4"/>
          <w:sz w:val="20"/>
        </w:rPr>
        <w:t>Altitude Infra</w:t>
      </w:r>
      <w:r>
        <w:rPr>
          <w:i/>
          <w:color w:val="58595B"/>
          <w:spacing w:val="-8"/>
          <w:sz w:val="20"/>
        </w:rPr>
        <w:t xml:space="preserve"> </w:t>
      </w:r>
      <w:r>
        <w:rPr>
          <w:i/>
          <w:color w:val="58595B"/>
          <w:sz w:val="20"/>
        </w:rPr>
        <w:t>:</w:t>
      </w:r>
      <w:r>
        <w:rPr>
          <w:i/>
          <w:color w:val="58595B"/>
          <w:spacing w:val="-8"/>
          <w:sz w:val="20"/>
        </w:rPr>
        <w:t xml:space="preserve"> </w:t>
      </w:r>
      <w:r>
        <w:rPr>
          <w:i/>
          <w:color w:val="58595B"/>
          <w:spacing w:val="-4"/>
          <w:sz w:val="20"/>
        </w:rPr>
        <w:t>réduire</w:t>
      </w:r>
      <w:r>
        <w:rPr>
          <w:i/>
          <w:color w:val="58595B"/>
          <w:spacing w:val="-8"/>
          <w:sz w:val="20"/>
        </w:rPr>
        <w:t xml:space="preserve"> </w:t>
      </w:r>
      <w:r>
        <w:rPr>
          <w:i/>
          <w:color w:val="58595B"/>
          <w:spacing w:val="-3"/>
          <w:sz w:val="20"/>
        </w:rPr>
        <w:t>la</w:t>
      </w:r>
      <w:r>
        <w:rPr>
          <w:i/>
          <w:color w:val="58595B"/>
          <w:spacing w:val="-8"/>
          <w:sz w:val="20"/>
        </w:rPr>
        <w:t xml:space="preserve"> </w:t>
      </w:r>
      <w:r>
        <w:rPr>
          <w:i/>
          <w:color w:val="58595B"/>
          <w:spacing w:val="-4"/>
          <w:sz w:val="20"/>
        </w:rPr>
        <w:t>fracture</w:t>
      </w:r>
      <w:r>
        <w:rPr>
          <w:i/>
          <w:color w:val="58595B"/>
          <w:spacing w:val="-8"/>
          <w:sz w:val="20"/>
        </w:rPr>
        <w:t xml:space="preserve"> </w:t>
      </w:r>
      <w:r>
        <w:rPr>
          <w:i/>
          <w:color w:val="58595B"/>
          <w:spacing w:val="-5"/>
          <w:sz w:val="20"/>
        </w:rPr>
        <w:t>numérique</w:t>
      </w:r>
      <w:r>
        <w:rPr>
          <w:i/>
          <w:color w:val="58595B"/>
          <w:spacing w:val="-9"/>
          <w:sz w:val="20"/>
        </w:rPr>
        <w:t xml:space="preserve"> </w:t>
      </w:r>
      <w:r>
        <w:rPr>
          <w:i/>
          <w:color w:val="58595B"/>
          <w:spacing w:val="-3"/>
          <w:sz w:val="20"/>
        </w:rPr>
        <w:t>et</w:t>
      </w:r>
      <w:r>
        <w:rPr>
          <w:i/>
          <w:color w:val="58595B"/>
          <w:spacing w:val="-8"/>
          <w:sz w:val="20"/>
        </w:rPr>
        <w:t xml:space="preserve"> </w:t>
      </w:r>
      <w:r>
        <w:rPr>
          <w:i/>
          <w:color w:val="58595B"/>
          <w:spacing w:val="-5"/>
          <w:sz w:val="20"/>
        </w:rPr>
        <w:t>accélérer</w:t>
      </w:r>
      <w:r>
        <w:rPr>
          <w:i/>
          <w:color w:val="58595B"/>
          <w:spacing w:val="-9"/>
          <w:sz w:val="20"/>
        </w:rPr>
        <w:t xml:space="preserve"> </w:t>
      </w:r>
      <w:r>
        <w:rPr>
          <w:i/>
          <w:color w:val="58595B"/>
          <w:spacing w:val="-5"/>
          <w:sz w:val="20"/>
        </w:rPr>
        <w:t>l’inclusion</w:t>
      </w:r>
      <w:r>
        <w:rPr>
          <w:i/>
          <w:color w:val="58595B"/>
          <w:spacing w:val="-9"/>
          <w:sz w:val="20"/>
        </w:rPr>
        <w:t xml:space="preserve"> </w:t>
      </w:r>
      <w:r>
        <w:rPr>
          <w:i/>
          <w:color w:val="58595B"/>
          <w:spacing w:val="-5"/>
          <w:sz w:val="20"/>
        </w:rPr>
        <w:t>numérique.</w:t>
      </w:r>
    </w:p>
    <w:p w14:paraId="5B82DDEB" w14:textId="77777777" w:rsidR="00DE32CA" w:rsidRDefault="00DE32CA">
      <w:pPr>
        <w:pStyle w:val="Corpsdetexte"/>
        <w:spacing w:before="11"/>
        <w:rPr>
          <w:i/>
          <w:sz w:val="26"/>
        </w:rPr>
      </w:pPr>
    </w:p>
    <w:p w14:paraId="6C55963F" w14:textId="77777777" w:rsidR="006F0B87" w:rsidRDefault="006F0B87">
      <w:pPr>
        <w:pStyle w:val="Corpsdetexte"/>
        <w:spacing w:before="11"/>
        <w:rPr>
          <w:i/>
          <w:sz w:val="26"/>
        </w:rPr>
      </w:pPr>
    </w:p>
    <w:p w14:paraId="46886BAB" w14:textId="77777777" w:rsidR="00DE32CA" w:rsidRDefault="006F0B87">
      <w:pPr>
        <w:spacing w:line="249" w:lineRule="auto"/>
        <w:ind w:left="268" w:right="627"/>
        <w:jc w:val="both"/>
        <w:rPr>
          <w:color w:val="231F20"/>
          <w:sz w:val="20"/>
        </w:rPr>
      </w:pPr>
      <w:r>
        <w:rPr>
          <w:color w:val="231F20"/>
          <w:sz w:val="20"/>
        </w:rPr>
        <w:t>La</w:t>
      </w:r>
      <w:r>
        <w:rPr>
          <w:color w:val="231F20"/>
          <w:spacing w:val="-7"/>
          <w:sz w:val="20"/>
        </w:rPr>
        <w:t xml:space="preserve"> </w:t>
      </w:r>
      <w:r>
        <w:rPr>
          <w:color w:val="231F20"/>
          <w:sz w:val="20"/>
        </w:rPr>
        <w:t>crise</w:t>
      </w:r>
      <w:r>
        <w:rPr>
          <w:color w:val="231F20"/>
          <w:spacing w:val="-7"/>
          <w:sz w:val="20"/>
        </w:rPr>
        <w:t xml:space="preserve"> </w:t>
      </w:r>
      <w:r>
        <w:rPr>
          <w:color w:val="231F20"/>
          <w:sz w:val="20"/>
        </w:rPr>
        <w:t>sanitaire</w:t>
      </w:r>
      <w:r>
        <w:rPr>
          <w:color w:val="231F20"/>
          <w:spacing w:val="-7"/>
          <w:sz w:val="20"/>
        </w:rPr>
        <w:t xml:space="preserve"> </w:t>
      </w:r>
      <w:r>
        <w:rPr>
          <w:color w:val="231F20"/>
          <w:sz w:val="20"/>
        </w:rPr>
        <w:t>provoquée</w:t>
      </w:r>
      <w:r>
        <w:rPr>
          <w:color w:val="231F20"/>
          <w:spacing w:val="-7"/>
          <w:sz w:val="20"/>
        </w:rPr>
        <w:t xml:space="preserve"> </w:t>
      </w:r>
      <w:r>
        <w:rPr>
          <w:color w:val="231F20"/>
          <w:sz w:val="20"/>
        </w:rPr>
        <w:t>par</w:t>
      </w:r>
      <w:r>
        <w:rPr>
          <w:color w:val="231F20"/>
          <w:spacing w:val="-6"/>
          <w:sz w:val="20"/>
        </w:rPr>
        <w:t xml:space="preserve"> </w:t>
      </w:r>
      <w:r>
        <w:rPr>
          <w:color w:val="231F20"/>
          <w:sz w:val="20"/>
        </w:rPr>
        <w:t>la</w:t>
      </w:r>
      <w:r>
        <w:rPr>
          <w:color w:val="231F20"/>
          <w:spacing w:val="-7"/>
          <w:sz w:val="20"/>
        </w:rPr>
        <w:t xml:space="preserve"> </w:t>
      </w:r>
      <w:r>
        <w:rPr>
          <w:color w:val="231F20"/>
          <w:sz w:val="20"/>
        </w:rPr>
        <w:t>pandémie</w:t>
      </w:r>
      <w:r>
        <w:rPr>
          <w:color w:val="231F20"/>
          <w:spacing w:val="-7"/>
          <w:sz w:val="20"/>
        </w:rPr>
        <w:t xml:space="preserve"> </w:t>
      </w:r>
      <w:r>
        <w:rPr>
          <w:color w:val="231F20"/>
          <w:sz w:val="20"/>
        </w:rPr>
        <w:t>de</w:t>
      </w:r>
      <w:r>
        <w:rPr>
          <w:color w:val="231F20"/>
          <w:spacing w:val="-7"/>
          <w:sz w:val="20"/>
        </w:rPr>
        <w:t xml:space="preserve"> </w:t>
      </w:r>
      <w:r>
        <w:rPr>
          <w:color w:val="231F20"/>
          <w:sz w:val="20"/>
        </w:rPr>
        <w:t>la</w:t>
      </w:r>
      <w:r>
        <w:rPr>
          <w:color w:val="231F20"/>
          <w:spacing w:val="-7"/>
          <w:sz w:val="20"/>
        </w:rPr>
        <w:t xml:space="preserve"> </w:t>
      </w:r>
      <w:r>
        <w:rPr>
          <w:color w:val="231F20"/>
          <w:sz w:val="20"/>
        </w:rPr>
        <w:t>Covid-19</w:t>
      </w:r>
      <w:r>
        <w:rPr>
          <w:color w:val="231F20"/>
          <w:spacing w:val="-6"/>
          <w:sz w:val="20"/>
        </w:rPr>
        <w:t xml:space="preserve"> </w:t>
      </w:r>
      <w:r>
        <w:rPr>
          <w:color w:val="231F20"/>
          <w:sz w:val="20"/>
        </w:rPr>
        <w:t>a</w:t>
      </w:r>
      <w:r>
        <w:rPr>
          <w:color w:val="231F20"/>
          <w:spacing w:val="-7"/>
          <w:sz w:val="20"/>
        </w:rPr>
        <w:t xml:space="preserve"> </w:t>
      </w:r>
      <w:r>
        <w:rPr>
          <w:color w:val="231F20"/>
          <w:sz w:val="20"/>
        </w:rPr>
        <w:t>mis</w:t>
      </w:r>
      <w:r>
        <w:rPr>
          <w:color w:val="231F20"/>
          <w:spacing w:val="-7"/>
          <w:sz w:val="20"/>
        </w:rPr>
        <w:t xml:space="preserve"> </w:t>
      </w:r>
      <w:r>
        <w:rPr>
          <w:color w:val="231F20"/>
          <w:sz w:val="20"/>
        </w:rPr>
        <w:t>en</w:t>
      </w:r>
      <w:r>
        <w:rPr>
          <w:color w:val="231F20"/>
          <w:spacing w:val="-7"/>
          <w:sz w:val="20"/>
        </w:rPr>
        <w:t xml:space="preserve"> </w:t>
      </w:r>
      <w:r>
        <w:rPr>
          <w:color w:val="231F20"/>
          <w:sz w:val="20"/>
        </w:rPr>
        <w:t>exergue</w:t>
      </w:r>
      <w:r>
        <w:rPr>
          <w:color w:val="231F20"/>
          <w:spacing w:val="-6"/>
          <w:sz w:val="20"/>
        </w:rPr>
        <w:t xml:space="preserve"> </w:t>
      </w:r>
      <w:r>
        <w:rPr>
          <w:color w:val="231F20"/>
          <w:sz w:val="20"/>
        </w:rPr>
        <w:t>la</w:t>
      </w:r>
      <w:r>
        <w:rPr>
          <w:color w:val="231F20"/>
          <w:spacing w:val="-7"/>
          <w:sz w:val="20"/>
        </w:rPr>
        <w:t xml:space="preserve"> </w:t>
      </w:r>
      <w:r>
        <w:rPr>
          <w:color w:val="231F20"/>
          <w:sz w:val="20"/>
        </w:rPr>
        <w:t>nécessité</w:t>
      </w:r>
      <w:r>
        <w:rPr>
          <w:color w:val="231F20"/>
          <w:spacing w:val="-7"/>
          <w:sz w:val="20"/>
        </w:rPr>
        <w:t xml:space="preserve"> </w:t>
      </w:r>
      <w:r>
        <w:rPr>
          <w:color w:val="231F20"/>
          <w:sz w:val="20"/>
        </w:rPr>
        <w:t>pour</w:t>
      </w:r>
      <w:r>
        <w:rPr>
          <w:color w:val="231F20"/>
          <w:spacing w:val="-7"/>
          <w:sz w:val="20"/>
        </w:rPr>
        <w:t xml:space="preserve"> </w:t>
      </w:r>
      <w:r>
        <w:rPr>
          <w:color w:val="231F20"/>
          <w:sz w:val="20"/>
        </w:rPr>
        <w:t>tous</w:t>
      </w:r>
      <w:r>
        <w:rPr>
          <w:color w:val="231F20"/>
          <w:spacing w:val="-7"/>
          <w:sz w:val="20"/>
        </w:rPr>
        <w:t xml:space="preserve"> </w:t>
      </w:r>
      <w:r>
        <w:rPr>
          <w:color w:val="231F20"/>
          <w:sz w:val="20"/>
        </w:rPr>
        <w:t>d’avoir</w:t>
      </w:r>
      <w:r>
        <w:rPr>
          <w:color w:val="231F20"/>
          <w:spacing w:val="-6"/>
          <w:sz w:val="20"/>
        </w:rPr>
        <w:t xml:space="preserve"> </w:t>
      </w:r>
      <w:r>
        <w:rPr>
          <w:color w:val="231F20"/>
          <w:sz w:val="20"/>
        </w:rPr>
        <w:t xml:space="preserve">accès au très haut débit et a amplifié le recours aux solutions digitales (télétravail, </w:t>
      </w:r>
      <w:proofErr w:type="spellStart"/>
      <w:r>
        <w:rPr>
          <w:color w:val="231F20"/>
          <w:sz w:val="20"/>
        </w:rPr>
        <w:t>télé-consultation</w:t>
      </w:r>
      <w:proofErr w:type="spellEnd"/>
      <w:r>
        <w:rPr>
          <w:color w:val="231F20"/>
          <w:sz w:val="20"/>
        </w:rPr>
        <w:t>, e-éducation, loisirs numériques...).</w:t>
      </w:r>
    </w:p>
    <w:p w14:paraId="6A9D2ECB" w14:textId="77777777" w:rsidR="005372D3" w:rsidRDefault="005372D3">
      <w:pPr>
        <w:spacing w:line="249" w:lineRule="auto"/>
        <w:ind w:left="268" w:right="627"/>
        <w:jc w:val="both"/>
        <w:rPr>
          <w:color w:val="231F20"/>
          <w:sz w:val="20"/>
        </w:rPr>
      </w:pPr>
    </w:p>
    <w:p w14:paraId="51B03A62" w14:textId="394E71E8" w:rsidR="005372D3" w:rsidRDefault="005372D3">
      <w:pPr>
        <w:spacing w:line="249" w:lineRule="auto"/>
        <w:ind w:left="268" w:right="627"/>
        <w:jc w:val="both"/>
        <w:rPr>
          <w:b/>
          <w:color w:val="00B2C1"/>
          <w:sz w:val="24"/>
        </w:rPr>
      </w:pPr>
      <w:r>
        <w:rPr>
          <w:b/>
          <w:color w:val="00B2C1"/>
          <w:sz w:val="24"/>
        </w:rPr>
        <w:t>Les Landes, un territoire 100% connecté</w:t>
      </w:r>
    </w:p>
    <w:p w14:paraId="0E003719" w14:textId="77777777" w:rsidR="005372D3" w:rsidRDefault="005372D3">
      <w:pPr>
        <w:spacing w:line="249" w:lineRule="auto"/>
        <w:ind w:left="268" w:right="627"/>
        <w:jc w:val="both"/>
        <w:rPr>
          <w:color w:val="231F20"/>
          <w:sz w:val="20"/>
        </w:rPr>
      </w:pPr>
    </w:p>
    <w:p w14:paraId="10953F48" w14:textId="77777777" w:rsidR="005372D3" w:rsidRPr="005372D3" w:rsidRDefault="005372D3" w:rsidP="005372D3">
      <w:pPr>
        <w:spacing w:line="249" w:lineRule="auto"/>
        <w:ind w:left="268" w:right="627"/>
        <w:jc w:val="both"/>
        <w:rPr>
          <w:sz w:val="20"/>
        </w:rPr>
      </w:pPr>
      <w:r w:rsidRPr="005372D3">
        <w:rPr>
          <w:sz w:val="20"/>
        </w:rPr>
        <w:t>Dès 2013, le Conseil départemental des Landes avait déjà saisi l’enjeu du déploiement du très haut débit, en lançant un plan d’aménagement numérique de 176 millions d’euros sur son territoire. Il l’avait complété en 2018 par un projet AMEL* confié à l’opérateur Altitude Infra débouchant sur la création du réseau PIXL (105 000 usagers concernés) et permettant d’atteindre une couverture à 100% fibre du département d’ici 2022.</w:t>
      </w:r>
    </w:p>
    <w:p w14:paraId="48A95B76" w14:textId="77777777" w:rsidR="005372D3" w:rsidRPr="005372D3" w:rsidRDefault="005372D3" w:rsidP="005372D3">
      <w:pPr>
        <w:spacing w:line="249" w:lineRule="auto"/>
        <w:ind w:left="268" w:right="627"/>
        <w:jc w:val="both"/>
        <w:rPr>
          <w:sz w:val="20"/>
        </w:rPr>
      </w:pPr>
      <w:r w:rsidRPr="005372D3">
        <w:rPr>
          <w:sz w:val="20"/>
        </w:rPr>
        <w:t>Ce projet de très haut débit pour tous n’a d’intérêt que si l’ensemble de la population pratique avec une certaine aisance les services et usages numériques.</w:t>
      </w:r>
    </w:p>
    <w:p w14:paraId="2426A173" w14:textId="77777777" w:rsidR="005372D3" w:rsidRPr="005372D3" w:rsidRDefault="005372D3" w:rsidP="005372D3">
      <w:pPr>
        <w:spacing w:line="249" w:lineRule="auto"/>
        <w:ind w:left="268" w:right="627"/>
        <w:jc w:val="both"/>
        <w:rPr>
          <w:sz w:val="20"/>
        </w:rPr>
      </w:pPr>
      <w:r w:rsidRPr="005372D3">
        <w:rPr>
          <w:sz w:val="20"/>
        </w:rPr>
        <w:t>C’est pourquoi, en 2019, le Conseil départemental des Landes a missionné l’ALPI, syndicat mixte créé à son initiative en 1985, pour conduire une étude visant à mettre en place les outils nécessaires pour initier et favoriser l’inclusion numérique à travers l’animation d’un réseau partenarial sur le département. Dès lors, l’ALPI intervient dans l’accompagnement d’une partie de la population dans cette transformation digitale.</w:t>
      </w:r>
    </w:p>
    <w:p w14:paraId="790C7B9C" w14:textId="77777777" w:rsidR="005372D3" w:rsidRPr="005372D3" w:rsidRDefault="005372D3" w:rsidP="005372D3">
      <w:pPr>
        <w:spacing w:line="249" w:lineRule="auto"/>
        <w:ind w:left="268" w:right="627"/>
        <w:jc w:val="both"/>
        <w:rPr>
          <w:sz w:val="20"/>
        </w:rPr>
      </w:pPr>
      <w:r w:rsidRPr="005372D3">
        <w:rPr>
          <w:sz w:val="20"/>
        </w:rPr>
        <w:t>Pour ce faire, elle s’appuie sur des aidants qui interviennent notamment auprès des populations les moins bien connectées pour les accompagner dans la réalisation de leurs démarches administratives qui se font désormais, pour la très grande majorité, quasiment exclusivement en ligne (trouver un emploi, gérer ses droits, inscrire ses enfants au bus scolaire...)</w:t>
      </w:r>
    </w:p>
    <w:p w14:paraId="2B191776" w14:textId="77777777" w:rsidR="005372D3" w:rsidRDefault="005372D3">
      <w:pPr>
        <w:spacing w:line="249" w:lineRule="auto"/>
        <w:ind w:left="268" w:right="627"/>
        <w:jc w:val="both"/>
        <w:rPr>
          <w:sz w:val="20"/>
        </w:rPr>
      </w:pPr>
    </w:p>
    <w:p w14:paraId="1F1ACD0D" w14:textId="11B3524A" w:rsidR="005372D3" w:rsidRPr="005372D3" w:rsidRDefault="005372D3" w:rsidP="005372D3">
      <w:pPr>
        <w:spacing w:line="249" w:lineRule="auto"/>
        <w:ind w:left="268" w:right="627"/>
        <w:jc w:val="both"/>
        <w:rPr>
          <w:b/>
          <w:sz w:val="20"/>
        </w:rPr>
      </w:pPr>
      <w:r w:rsidRPr="005372D3">
        <w:rPr>
          <w:b/>
          <w:color w:val="00B2C1"/>
        </w:rPr>
        <w:t xml:space="preserve">Des tablettes tactiles pour accompagner l’inclusion numérique </w:t>
      </w:r>
    </w:p>
    <w:p w14:paraId="27688992" w14:textId="77777777" w:rsidR="005372D3" w:rsidRDefault="005372D3" w:rsidP="005372D3">
      <w:pPr>
        <w:spacing w:line="249" w:lineRule="auto"/>
        <w:ind w:left="268" w:right="627"/>
        <w:jc w:val="both"/>
        <w:rPr>
          <w:sz w:val="20"/>
        </w:rPr>
      </w:pPr>
    </w:p>
    <w:p w14:paraId="4FDA82E1" w14:textId="77777777" w:rsidR="005372D3" w:rsidRPr="005372D3" w:rsidRDefault="005372D3" w:rsidP="005372D3">
      <w:pPr>
        <w:spacing w:line="249" w:lineRule="auto"/>
        <w:ind w:left="268" w:right="627"/>
        <w:jc w:val="both"/>
        <w:rPr>
          <w:sz w:val="20"/>
        </w:rPr>
      </w:pPr>
      <w:r w:rsidRPr="005372D3">
        <w:rPr>
          <w:sz w:val="20"/>
        </w:rPr>
        <w:t>Conscient de la finalité ultime de la mise en place de ses infrastructures télécoms (le service aux usagers), l’opérateur Altitude Infra alimente un fond de soutien au numérique pour chacun des réseaux qu’il aide à mettre en place.</w:t>
      </w:r>
    </w:p>
    <w:p w14:paraId="0CDBC151" w14:textId="77777777" w:rsidR="005372D3" w:rsidRPr="005372D3" w:rsidRDefault="005372D3" w:rsidP="005372D3">
      <w:pPr>
        <w:spacing w:line="249" w:lineRule="auto"/>
        <w:ind w:left="268" w:right="627"/>
        <w:jc w:val="both"/>
        <w:rPr>
          <w:sz w:val="20"/>
        </w:rPr>
      </w:pPr>
      <w:r w:rsidRPr="005372D3">
        <w:rPr>
          <w:sz w:val="20"/>
        </w:rPr>
        <w:t>Dans le cadre du réseau PIXL, il vient d’être décidé d’allouer des tablettes à l’ALPI pour ses aidants et médiateurs.</w:t>
      </w:r>
    </w:p>
    <w:p w14:paraId="6593F027" w14:textId="77777777" w:rsidR="005372D3" w:rsidRDefault="005372D3" w:rsidP="005372D3">
      <w:pPr>
        <w:spacing w:line="249" w:lineRule="auto"/>
        <w:ind w:left="268" w:right="627"/>
        <w:jc w:val="both"/>
        <w:rPr>
          <w:sz w:val="20"/>
        </w:rPr>
      </w:pPr>
      <w:r w:rsidRPr="006F0B87">
        <w:rPr>
          <w:i/>
          <w:sz w:val="20"/>
        </w:rPr>
        <w:t xml:space="preserve">« Nous nous réjouissons du don de ces tablettes à l’ALPI car nous sommes convaincus que réussir l’inclusion numérique dans les Landes est un levier de modernisation, de développement local et d’égalité des chances » </w:t>
      </w:r>
      <w:r w:rsidRPr="005372D3">
        <w:rPr>
          <w:sz w:val="20"/>
        </w:rPr>
        <w:t xml:space="preserve">explique David </w:t>
      </w:r>
      <w:proofErr w:type="spellStart"/>
      <w:r w:rsidRPr="005372D3">
        <w:rPr>
          <w:sz w:val="20"/>
        </w:rPr>
        <w:t>Elfassy</w:t>
      </w:r>
      <w:proofErr w:type="spellEnd"/>
      <w:r w:rsidRPr="005372D3">
        <w:rPr>
          <w:sz w:val="20"/>
        </w:rPr>
        <w:t>, Président d’Altitude Infra.</w:t>
      </w:r>
    </w:p>
    <w:p w14:paraId="56C11B08" w14:textId="77777777" w:rsidR="005372D3" w:rsidRDefault="005372D3" w:rsidP="005372D3">
      <w:pPr>
        <w:spacing w:line="249" w:lineRule="auto"/>
        <w:ind w:left="268" w:right="627"/>
        <w:jc w:val="both"/>
        <w:rPr>
          <w:sz w:val="20"/>
        </w:rPr>
      </w:pPr>
    </w:p>
    <w:p w14:paraId="5A2D238E" w14:textId="15507304" w:rsidR="005372D3" w:rsidRPr="00826545" w:rsidRDefault="005372D3" w:rsidP="005372D3">
      <w:pPr>
        <w:spacing w:before="183"/>
        <w:ind w:left="183"/>
        <w:rPr>
          <w:sz w:val="28"/>
        </w:rPr>
      </w:pPr>
      <w:r>
        <w:rPr>
          <w:color w:val="00B2C1"/>
          <w:sz w:val="28"/>
        </w:rPr>
        <w:t xml:space="preserve"> CONTACTS PRESSE</w:t>
      </w:r>
    </w:p>
    <w:p w14:paraId="10B9D49B" w14:textId="4A591E45" w:rsidR="005372D3" w:rsidRPr="00826545" w:rsidRDefault="005372D3" w:rsidP="005372D3">
      <w:pPr>
        <w:pStyle w:val="Corpsdetexte"/>
        <w:ind w:left="204"/>
        <w:jc w:val="both"/>
        <w:rPr>
          <w:bCs/>
          <w:sz w:val="20"/>
          <w:szCs w:val="20"/>
        </w:rPr>
      </w:pPr>
      <w:r>
        <w:rPr>
          <w:bCs/>
          <w:i/>
          <w:color w:val="96BD65"/>
          <w:sz w:val="20"/>
          <w:szCs w:val="20"/>
        </w:rPr>
        <w:t xml:space="preserve"> </w:t>
      </w:r>
      <w:r w:rsidRPr="00826545">
        <w:rPr>
          <w:bCs/>
          <w:i/>
          <w:color w:val="96BD65"/>
          <w:sz w:val="20"/>
          <w:szCs w:val="20"/>
        </w:rPr>
        <w:t>ALPI</w:t>
      </w:r>
      <w:r w:rsidRPr="00826545">
        <w:rPr>
          <w:bCs/>
          <w:sz w:val="20"/>
          <w:szCs w:val="20"/>
        </w:rPr>
        <w:t xml:space="preserve"> : </w:t>
      </w:r>
      <w:proofErr w:type="spellStart"/>
      <w:r w:rsidRPr="00826545">
        <w:rPr>
          <w:bCs/>
          <w:sz w:val="20"/>
          <w:szCs w:val="20"/>
        </w:rPr>
        <w:t>Karène</w:t>
      </w:r>
      <w:proofErr w:type="spellEnd"/>
      <w:r w:rsidRPr="00826545">
        <w:rPr>
          <w:bCs/>
          <w:sz w:val="20"/>
          <w:szCs w:val="20"/>
        </w:rPr>
        <w:t xml:space="preserve"> </w:t>
      </w:r>
      <w:proofErr w:type="spellStart"/>
      <w:r w:rsidRPr="00826545">
        <w:rPr>
          <w:bCs/>
          <w:sz w:val="20"/>
          <w:szCs w:val="20"/>
        </w:rPr>
        <w:t>Courtesseyre</w:t>
      </w:r>
      <w:proofErr w:type="spellEnd"/>
      <w:r w:rsidRPr="00826545">
        <w:rPr>
          <w:bCs/>
          <w:sz w:val="20"/>
          <w:szCs w:val="20"/>
        </w:rPr>
        <w:t xml:space="preserve"> - 05 58 85 81 90 - karene.courtesseyre@alpi40.fr</w:t>
      </w:r>
    </w:p>
    <w:p w14:paraId="441E05DD" w14:textId="57EB1149" w:rsidR="005372D3" w:rsidRPr="00826545" w:rsidRDefault="005372D3" w:rsidP="005372D3">
      <w:pPr>
        <w:pStyle w:val="Corpsdetexte"/>
        <w:ind w:left="204"/>
        <w:jc w:val="both"/>
        <w:rPr>
          <w:bCs/>
          <w:sz w:val="20"/>
          <w:szCs w:val="20"/>
        </w:rPr>
      </w:pPr>
      <w:r>
        <w:rPr>
          <w:bCs/>
          <w:i/>
          <w:color w:val="96BD65"/>
          <w:sz w:val="20"/>
          <w:szCs w:val="20"/>
        </w:rPr>
        <w:t xml:space="preserve"> </w:t>
      </w:r>
      <w:r w:rsidRPr="00826545">
        <w:rPr>
          <w:bCs/>
          <w:i/>
          <w:color w:val="96BD65"/>
          <w:sz w:val="20"/>
          <w:szCs w:val="20"/>
        </w:rPr>
        <w:t>SYDEC</w:t>
      </w:r>
      <w:r w:rsidRPr="00826545">
        <w:rPr>
          <w:bCs/>
          <w:sz w:val="20"/>
          <w:szCs w:val="20"/>
        </w:rPr>
        <w:t xml:space="preserve"> : Sylvia </w:t>
      </w:r>
      <w:proofErr w:type="spellStart"/>
      <w:r w:rsidRPr="00826545">
        <w:rPr>
          <w:bCs/>
          <w:sz w:val="20"/>
          <w:szCs w:val="20"/>
        </w:rPr>
        <w:t>Naharberrouet</w:t>
      </w:r>
      <w:proofErr w:type="spellEnd"/>
      <w:r w:rsidRPr="00826545">
        <w:rPr>
          <w:bCs/>
          <w:sz w:val="20"/>
          <w:szCs w:val="20"/>
        </w:rPr>
        <w:t xml:space="preserve"> - 06 35 19 08 85 - </w:t>
      </w:r>
      <w:hyperlink r:id="rId13" w:history="1">
        <w:r w:rsidRPr="00826545">
          <w:rPr>
            <w:rStyle w:val="Lienhypertexte"/>
            <w:bCs/>
            <w:sz w:val="20"/>
            <w:szCs w:val="20"/>
          </w:rPr>
          <w:t>sylvia.naharberrouet@sydec40.fr</w:t>
        </w:r>
      </w:hyperlink>
    </w:p>
    <w:p w14:paraId="4ED3DB08" w14:textId="74C644E4" w:rsidR="005372D3" w:rsidRDefault="005372D3" w:rsidP="005372D3">
      <w:pPr>
        <w:pStyle w:val="Corpsdetexte"/>
        <w:ind w:left="204"/>
        <w:jc w:val="both"/>
        <w:rPr>
          <w:bCs/>
          <w:sz w:val="20"/>
          <w:szCs w:val="20"/>
        </w:rPr>
      </w:pPr>
      <w:r>
        <w:rPr>
          <w:bCs/>
          <w:i/>
          <w:color w:val="96BD65"/>
          <w:sz w:val="20"/>
          <w:szCs w:val="20"/>
        </w:rPr>
        <w:t xml:space="preserve"> </w:t>
      </w:r>
      <w:proofErr w:type="spellStart"/>
      <w:r w:rsidRPr="00826545">
        <w:rPr>
          <w:bCs/>
          <w:i/>
          <w:color w:val="96BD65"/>
          <w:sz w:val="20"/>
          <w:szCs w:val="20"/>
        </w:rPr>
        <w:t>PiXL</w:t>
      </w:r>
      <w:proofErr w:type="spellEnd"/>
      <w:r w:rsidRPr="00826545">
        <w:rPr>
          <w:bCs/>
          <w:sz w:val="20"/>
          <w:szCs w:val="20"/>
        </w:rPr>
        <w:t xml:space="preserve"> </w:t>
      </w:r>
      <w:r w:rsidRPr="00826545">
        <w:rPr>
          <w:bCs/>
          <w:i/>
          <w:color w:val="96BD65"/>
          <w:sz w:val="20"/>
          <w:szCs w:val="20"/>
        </w:rPr>
        <w:t>/ ALTITUDE</w:t>
      </w:r>
      <w:r w:rsidRPr="00826545">
        <w:rPr>
          <w:bCs/>
          <w:sz w:val="20"/>
          <w:szCs w:val="20"/>
        </w:rPr>
        <w:t xml:space="preserve"> </w:t>
      </w:r>
      <w:r w:rsidRPr="005372D3">
        <w:rPr>
          <w:bCs/>
          <w:i/>
          <w:color w:val="96BD65"/>
          <w:sz w:val="20"/>
          <w:szCs w:val="20"/>
        </w:rPr>
        <w:t>INFRA</w:t>
      </w:r>
      <w:r w:rsidRPr="00826545">
        <w:rPr>
          <w:bCs/>
          <w:sz w:val="20"/>
          <w:szCs w:val="20"/>
        </w:rPr>
        <w:t xml:space="preserve"> : Sylvie Le Roux - 06 28 69 05 24 – </w:t>
      </w:r>
      <w:hyperlink r:id="rId14" w:history="1">
        <w:r w:rsidRPr="00EC4DD3">
          <w:rPr>
            <w:rStyle w:val="Lienhypertexte"/>
            <w:bCs/>
            <w:sz w:val="20"/>
            <w:szCs w:val="20"/>
          </w:rPr>
          <w:t>sylvie.leroux@pressentiel.fr</w:t>
        </w:r>
      </w:hyperlink>
    </w:p>
    <w:p w14:paraId="2E2313C6" w14:textId="77777777" w:rsidR="005372D3" w:rsidRDefault="005372D3" w:rsidP="005372D3">
      <w:pPr>
        <w:pStyle w:val="Corpsdetexte"/>
        <w:ind w:left="204"/>
        <w:jc w:val="both"/>
        <w:rPr>
          <w:bCs/>
          <w:sz w:val="20"/>
          <w:szCs w:val="20"/>
        </w:rPr>
      </w:pPr>
    </w:p>
    <w:p w14:paraId="60586DB0" w14:textId="77777777" w:rsidR="005372D3" w:rsidRPr="005372D3" w:rsidRDefault="005372D3" w:rsidP="005372D3">
      <w:pPr>
        <w:pStyle w:val="Corpsdetexte"/>
        <w:ind w:left="204"/>
        <w:jc w:val="both"/>
        <w:rPr>
          <w:bCs/>
          <w:sz w:val="20"/>
          <w:szCs w:val="20"/>
        </w:rPr>
      </w:pPr>
    </w:p>
    <w:p w14:paraId="3B74D6E6" w14:textId="77777777" w:rsidR="005372D3" w:rsidRPr="005372D3" w:rsidRDefault="005372D3" w:rsidP="005372D3">
      <w:pPr>
        <w:pStyle w:val="Corpsdetexte"/>
        <w:ind w:left="204"/>
        <w:jc w:val="both"/>
        <w:rPr>
          <w:bCs/>
          <w:sz w:val="16"/>
          <w:szCs w:val="16"/>
        </w:rPr>
      </w:pPr>
      <w:r w:rsidRPr="005372D3">
        <w:rPr>
          <w:bCs/>
          <w:sz w:val="16"/>
          <w:szCs w:val="16"/>
        </w:rPr>
        <w:t xml:space="preserve">* : Appels à Manifestation d’Engagements Locaux </w:t>
      </w:r>
    </w:p>
    <w:p w14:paraId="754DD06B" w14:textId="77777777" w:rsidR="005372D3" w:rsidRPr="00826545" w:rsidRDefault="005372D3" w:rsidP="005372D3">
      <w:pPr>
        <w:pStyle w:val="Corpsdetexte"/>
        <w:ind w:left="204"/>
        <w:jc w:val="both"/>
        <w:rPr>
          <w:bCs/>
          <w:sz w:val="20"/>
          <w:szCs w:val="20"/>
        </w:rPr>
      </w:pPr>
    </w:p>
    <w:p w14:paraId="3086A364" w14:textId="77777777" w:rsidR="005372D3" w:rsidRDefault="005372D3" w:rsidP="005372D3">
      <w:pPr>
        <w:pStyle w:val="Corpsdetexte"/>
        <w:spacing w:before="7"/>
        <w:rPr>
          <w:b/>
          <w:sz w:val="22"/>
        </w:rPr>
      </w:pPr>
    </w:p>
    <w:p w14:paraId="5AA241A8" w14:textId="0271253B" w:rsidR="00DE32CA" w:rsidRDefault="00DE32CA" w:rsidP="005372D3">
      <w:pPr>
        <w:pStyle w:val="Corpsdetexte"/>
        <w:tabs>
          <w:tab w:val="left" w:pos="3567"/>
        </w:tabs>
        <w:rPr>
          <w:sz w:val="20"/>
        </w:rPr>
        <w:sectPr w:rsidR="00DE32CA" w:rsidSect="007C6F7F">
          <w:pgSz w:w="12140" w:h="17070"/>
          <w:pgMar w:top="820" w:right="420" w:bottom="280" w:left="720" w:header="720" w:footer="720" w:gutter="0"/>
          <w:cols w:space="720"/>
        </w:sectPr>
      </w:pPr>
    </w:p>
    <w:p w14:paraId="08E69C29" w14:textId="37743357" w:rsidR="00DE32CA" w:rsidRDefault="00DE32CA" w:rsidP="005372D3">
      <w:pPr>
        <w:pStyle w:val="Corpsdetexte"/>
        <w:spacing w:before="6"/>
        <w:sectPr w:rsidR="00DE32CA">
          <w:type w:val="continuous"/>
          <w:pgSz w:w="12140" w:h="17070"/>
          <w:pgMar w:top="820" w:right="420" w:bottom="280" w:left="720" w:header="720" w:footer="720" w:gutter="0"/>
          <w:cols w:num="2" w:space="720" w:equalWidth="0">
            <w:col w:w="2881" w:space="6598"/>
            <w:col w:w="1521"/>
          </w:cols>
        </w:sectPr>
      </w:pPr>
    </w:p>
    <w:p w14:paraId="12019708" w14:textId="53F0459A" w:rsidR="00DE32CA" w:rsidRDefault="005372D3" w:rsidP="005372D3">
      <w:pPr>
        <w:pStyle w:val="Titre1"/>
        <w:ind w:left="0"/>
      </w:pPr>
      <w:r>
        <w:rPr>
          <w:color w:val="00B2C1"/>
        </w:rPr>
        <w:lastRenderedPageBreak/>
        <w:t xml:space="preserve">    </w:t>
      </w:r>
      <w:r w:rsidR="006F0B87">
        <w:rPr>
          <w:color w:val="00B2C1"/>
        </w:rPr>
        <w:t>LES ACTEURS DU PROJET</w:t>
      </w:r>
    </w:p>
    <w:p w14:paraId="620BC1FB" w14:textId="1324EFC2" w:rsidR="00DE32CA" w:rsidRDefault="004D1FF7">
      <w:pPr>
        <w:pStyle w:val="Corpsdetexte"/>
        <w:spacing w:before="10"/>
        <w:rPr>
          <w:sz w:val="10"/>
        </w:rPr>
      </w:pPr>
      <w:r>
        <w:rPr>
          <w:noProof/>
          <w:lang w:eastAsia="fr-FR"/>
        </w:rPr>
        <mc:AlternateContent>
          <mc:Choice Requires="wps">
            <w:drawing>
              <wp:anchor distT="0" distB="0" distL="0" distR="0" simplePos="0" relativeHeight="487589888" behindDoc="1" locked="0" layoutInCell="1" allowOverlap="1" wp14:anchorId="12086D4F" wp14:editId="6E56CDE0">
                <wp:simplePos x="0" y="0"/>
                <wp:positionH relativeFrom="page">
                  <wp:posOffset>666115</wp:posOffset>
                </wp:positionH>
                <wp:positionV relativeFrom="paragraph">
                  <wp:posOffset>116840</wp:posOffset>
                </wp:positionV>
                <wp:extent cx="6508750" cy="1270"/>
                <wp:effectExtent l="0" t="0" r="0" b="0"/>
                <wp:wrapTopAndBottom/>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8750" cy="1270"/>
                        </a:xfrm>
                        <a:custGeom>
                          <a:avLst/>
                          <a:gdLst>
                            <a:gd name="T0" fmla="+- 0 1049 1049"/>
                            <a:gd name="T1" fmla="*/ T0 w 10250"/>
                            <a:gd name="T2" fmla="+- 0 11299 1049"/>
                            <a:gd name="T3" fmla="*/ T2 w 10250"/>
                          </a:gdLst>
                          <a:ahLst/>
                          <a:cxnLst>
                            <a:cxn ang="0">
                              <a:pos x="T1" y="0"/>
                            </a:cxn>
                            <a:cxn ang="0">
                              <a:pos x="T3" y="0"/>
                            </a:cxn>
                          </a:cxnLst>
                          <a:rect l="0" t="0" r="r" b="b"/>
                          <a:pathLst>
                            <a:path w="10250">
                              <a:moveTo>
                                <a:pt x="0" y="0"/>
                              </a:moveTo>
                              <a:lnTo>
                                <a:pt x="10250" y="0"/>
                              </a:lnTo>
                            </a:path>
                          </a:pathLst>
                        </a:custGeom>
                        <a:noFill/>
                        <a:ln w="25400">
                          <a:solidFill>
                            <a:srgbClr val="00B2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A74D" id="Freeform 6" o:spid="_x0000_s1026" style="position:absolute;margin-left:52.45pt;margin-top:9.2pt;width:51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" path="m0,0l10250,0e" filled="f" strokecolor="#00b2c1" strokeweight="2pt">
                <v:path arrowok="t" o:connecttype="custom" o:connectlocs="0,0;6508750,0" o:connectangles="0,0"/>
                <w10:wrap type="topAndBottom" anchorx="page"/>
              </v:shape>
            </w:pict>
          </mc:Fallback>
        </mc:AlternateContent>
      </w:r>
    </w:p>
    <w:p w14:paraId="781D9D3C" w14:textId="77777777" w:rsidR="00DE32CA" w:rsidRDefault="00DE32CA">
      <w:pPr>
        <w:pStyle w:val="Corpsdetexte"/>
        <w:spacing w:before="3"/>
        <w:rPr>
          <w:sz w:val="23"/>
        </w:rPr>
      </w:pPr>
    </w:p>
    <w:p w14:paraId="23260BF2" w14:textId="77777777" w:rsidR="00DE32CA" w:rsidRDefault="006F0B87">
      <w:pPr>
        <w:pStyle w:val="Titre3"/>
        <w:spacing w:before="93"/>
      </w:pPr>
      <w:r>
        <w:rPr>
          <w:noProof/>
          <w:lang w:eastAsia="fr-FR"/>
        </w:rPr>
        <w:drawing>
          <wp:anchor distT="0" distB="0" distL="0" distR="0" simplePos="0" relativeHeight="15732736" behindDoc="0" locked="0" layoutInCell="1" allowOverlap="1" wp14:anchorId="68561B15" wp14:editId="4A59D4FD">
            <wp:simplePos x="0" y="0"/>
            <wp:positionH relativeFrom="page">
              <wp:posOffset>648732</wp:posOffset>
            </wp:positionH>
            <wp:positionV relativeFrom="paragraph">
              <wp:posOffset>136959</wp:posOffset>
            </wp:positionV>
            <wp:extent cx="1289085" cy="325725"/>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5" cstate="print"/>
                    <a:stretch>
                      <a:fillRect/>
                    </a:stretch>
                  </pic:blipFill>
                  <pic:spPr>
                    <a:xfrm>
                      <a:off x="0" y="0"/>
                      <a:ext cx="1289085" cy="325725"/>
                    </a:xfrm>
                    <a:prstGeom prst="rect">
                      <a:avLst/>
                    </a:prstGeom>
                  </pic:spPr>
                </pic:pic>
              </a:graphicData>
            </a:graphic>
          </wp:anchor>
        </w:drawing>
      </w:r>
      <w:r>
        <w:rPr>
          <w:color w:val="96BD65"/>
        </w:rPr>
        <w:t>AGENCE LANDAISE POUR L’INFORMATIQUE (ALPI)</w:t>
      </w:r>
    </w:p>
    <w:p w14:paraId="05A51437" w14:textId="77777777" w:rsidR="00DE32CA" w:rsidRDefault="006F0B87">
      <w:pPr>
        <w:pStyle w:val="Corpsdetexte"/>
        <w:spacing w:line="249" w:lineRule="auto"/>
        <w:ind w:left="2763" w:right="514"/>
        <w:jc w:val="both"/>
      </w:pPr>
      <w:r>
        <w:rPr>
          <w:color w:val="58595B"/>
        </w:rPr>
        <w:t>Créée en 1985 à l’initiative du Conseil Général des Landes, l’Association Landaise Pour l’Informatique est devenue en 2004 un syndicat mixte, prenant le nom d’Agence Landaise     Pour l’Informatique. Elle a participé activement au développement de l’informatisation des établissements</w:t>
      </w:r>
      <w:r>
        <w:rPr>
          <w:color w:val="58595B"/>
          <w:spacing w:val="-8"/>
        </w:rPr>
        <w:t xml:space="preserve"> </w:t>
      </w:r>
      <w:r>
        <w:rPr>
          <w:color w:val="58595B"/>
        </w:rPr>
        <w:t>scolaires</w:t>
      </w:r>
      <w:r>
        <w:rPr>
          <w:color w:val="58595B"/>
          <w:spacing w:val="-7"/>
        </w:rPr>
        <w:t xml:space="preserve"> </w:t>
      </w:r>
      <w:r>
        <w:rPr>
          <w:color w:val="58595B"/>
        </w:rPr>
        <w:t>et</w:t>
      </w:r>
      <w:r>
        <w:rPr>
          <w:color w:val="58595B"/>
          <w:spacing w:val="-9"/>
        </w:rPr>
        <w:t xml:space="preserve"> </w:t>
      </w:r>
      <w:r>
        <w:rPr>
          <w:color w:val="58595B"/>
        </w:rPr>
        <w:t>a</w:t>
      </w:r>
      <w:r>
        <w:rPr>
          <w:color w:val="58595B"/>
          <w:spacing w:val="-8"/>
        </w:rPr>
        <w:t xml:space="preserve"> </w:t>
      </w:r>
      <w:r>
        <w:rPr>
          <w:color w:val="58595B"/>
        </w:rPr>
        <w:t>mis</w:t>
      </w:r>
      <w:r>
        <w:rPr>
          <w:color w:val="58595B"/>
          <w:spacing w:val="-8"/>
        </w:rPr>
        <w:t xml:space="preserve"> </w:t>
      </w:r>
      <w:r>
        <w:rPr>
          <w:color w:val="58595B"/>
        </w:rPr>
        <w:t>en</w:t>
      </w:r>
      <w:r>
        <w:rPr>
          <w:color w:val="58595B"/>
          <w:spacing w:val="-9"/>
        </w:rPr>
        <w:t xml:space="preserve"> </w:t>
      </w:r>
      <w:r>
        <w:rPr>
          <w:color w:val="58595B"/>
        </w:rPr>
        <w:t>place</w:t>
      </w:r>
      <w:r>
        <w:rPr>
          <w:color w:val="58595B"/>
          <w:spacing w:val="-7"/>
        </w:rPr>
        <w:t xml:space="preserve"> </w:t>
      </w:r>
      <w:r>
        <w:rPr>
          <w:color w:val="58595B"/>
        </w:rPr>
        <w:t>un</w:t>
      </w:r>
      <w:r>
        <w:rPr>
          <w:color w:val="58595B"/>
          <w:spacing w:val="-8"/>
        </w:rPr>
        <w:t xml:space="preserve"> </w:t>
      </w:r>
      <w:r>
        <w:rPr>
          <w:color w:val="58595B"/>
        </w:rPr>
        <w:t>service</w:t>
      </w:r>
      <w:r>
        <w:rPr>
          <w:color w:val="58595B"/>
          <w:spacing w:val="-8"/>
        </w:rPr>
        <w:t xml:space="preserve"> </w:t>
      </w:r>
      <w:r>
        <w:rPr>
          <w:color w:val="58595B"/>
        </w:rPr>
        <w:t>de</w:t>
      </w:r>
      <w:r>
        <w:rPr>
          <w:color w:val="58595B"/>
          <w:spacing w:val="-8"/>
        </w:rPr>
        <w:t xml:space="preserve"> </w:t>
      </w:r>
      <w:r>
        <w:rPr>
          <w:color w:val="58595B"/>
        </w:rPr>
        <w:t>conseil,</w:t>
      </w:r>
      <w:r>
        <w:rPr>
          <w:color w:val="58595B"/>
          <w:spacing w:val="-8"/>
        </w:rPr>
        <w:t xml:space="preserve"> </w:t>
      </w:r>
      <w:r>
        <w:rPr>
          <w:color w:val="58595B"/>
        </w:rPr>
        <w:t>de</w:t>
      </w:r>
      <w:r>
        <w:rPr>
          <w:color w:val="58595B"/>
          <w:spacing w:val="-8"/>
        </w:rPr>
        <w:t xml:space="preserve"> </w:t>
      </w:r>
      <w:r>
        <w:rPr>
          <w:color w:val="58595B"/>
        </w:rPr>
        <w:t>formation,</w:t>
      </w:r>
      <w:r>
        <w:rPr>
          <w:color w:val="58595B"/>
          <w:spacing w:val="-7"/>
        </w:rPr>
        <w:t xml:space="preserve"> </w:t>
      </w:r>
      <w:r>
        <w:rPr>
          <w:color w:val="58595B"/>
        </w:rPr>
        <w:t>de</w:t>
      </w:r>
      <w:r>
        <w:rPr>
          <w:color w:val="58595B"/>
          <w:spacing w:val="-9"/>
        </w:rPr>
        <w:t xml:space="preserve"> </w:t>
      </w:r>
      <w:r>
        <w:rPr>
          <w:color w:val="58595B"/>
        </w:rPr>
        <w:t>développement et de maintenance auprès des collectivités locales et d’organismes</w:t>
      </w:r>
      <w:r>
        <w:rPr>
          <w:color w:val="58595B"/>
          <w:spacing w:val="-14"/>
        </w:rPr>
        <w:t xml:space="preserve"> </w:t>
      </w:r>
      <w:r>
        <w:rPr>
          <w:color w:val="58595B"/>
        </w:rPr>
        <w:t>publics.</w:t>
      </w:r>
    </w:p>
    <w:p w14:paraId="29053888" w14:textId="77777777" w:rsidR="00DE32CA" w:rsidRDefault="006F0B87">
      <w:pPr>
        <w:pStyle w:val="Corpsdetexte"/>
        <w:spacing w:before="4" w:line="249" w:lineRule="auto"/>
        <w:ind w:left="2763" w:right="516"/>
        <w:jc w:val="both"/>
      </w:pPr>
      <w:r>
        <w:rPr>
          <w:color w:val="58595B"/>
        </w:rPr>
        <w:t>Les équipes de l’ALPI accompagnent ses 600 adhérents dans leurs choix et leur utilisation quotidienne de l’outil informatique et leur proposent également des services de développement d’applications.</w:t>
      </w:r>
    </w:p>
    <w:p w14:paraId="485675E0" w14:textId="77777777" w:rsidR="00DE32CA" w:rsidRDefault="006F0B87">
      <w:pPr>
        <w:pStyle w:val="Corpsdetexte"/>
        <w:spacing w:before="2" w:line="256" w:lineRule="auto"/>
        <w:ind w:left="2763" w:right="514"/>
        <w:jc w:val="both"/>
      </w:pPr>
      <w:r>
        <w:rPr>
          <w:color w:val="58595B"/>
        </w:rPr>
        <w:t xml:space="preserve">Pour combattre l’exclusion numérique, le Conseil départemental des Landes a mandaté l’ALPI pour élaborer une stratégie avec la participation des partenaires du territoire. L’objectif est de rendre le numérique accessible et de favoriser par </w:t>
      </w:r>
      <w:r w:rsidR="004D1FF7">
        <w:rPr>
          <w:color w:val="58595B"/>
        </w:rPr>
        <w:t>ce biais l’inclusion - sociale,</w:t>
      </w:r>
      <w:r>
        <w:rPr>
          <w:color w:val="58595B"/>
        </w:rPr>
        <w:t xml:space="preserve"> économique et professionnelle </w:t>
      </w:r>
      <w:r w:rsidR="004D1FF7">
        <w:rPr>
          <w:color w:val="58595B"/>
        </w:rPr>
        <w:t>- nécessaire</w:t>
      </w:r>
      <w:r>
        <w:rPr>
          <w:color w:val="58595B"/>
        </w:rPr>
        <w:t xml:space="preserve"> à l’expression complète de la citoyenneté de chaque Landaise et Landais.</w:t>
      </w:r>
    </w:p>
    <w:p w14:paraId="37F4DC41" w14:textId="77777777" w:rsidR="00DE32CA" w:rsidRDefault="00DE32CA">
      <w:pPr>
        <w:pStyle w:val="Corpsdetexte"/>
        <w:rPr>
          <w:sz w:val="20"/>
        </w:rPr>
      </w:pPr>
    </w:p>
    <w:p w14:paraId="47B28733" w14:textId="77777777" w:rsidR="00DE32CA" w:rsidRDefault="00DE32CA">
      <w:pPr>
        <w:pStyle w:val="Corpsdetexte"/>
        <w:spacing w:before="4"/>
        <w:rPr>
          <w:sz w:val="22"/>
        </w:rPr>
      </w:pPr>
    </w:p>
    <w:p w14:paraId="26F98459" w14:textId="0D3ACE47" w:rsidR="00DE32CA" w:rsidRDefault="006F0B87">
      <w:pPr>
        <w:pStyle w:val="Titre3"/>
      </w:pPr>
      <w:r>
        <w:rPr>
          <w:noProof/>
          <w:lang w:eastAsia="fr-FR"/>
        </w:rPr>
        <w:drawing>
          <wp:anchor distT="0" distB="0" distL="0" distR="0" simplePos="0" relativeHeight="15733248" behindDoc="0" locked="0" layoutInCell="1" allowOverlap="1" wp14:anchorId="734CB803" wp14:editId="613C3D94">
            <wp:simplePos x="0" y="0"/>
            <wp:positionH relativeFrom="page">
              <wp:posOffset>724096</wp:posOffset>
            </wp:positionH>
            <wp:positionV relativeFrom="paragraph">
              <wp:posOffset>59690</wp:posOffset>
            </wp:positionV>
            <wp:extent cx="1302492" cy="260492"/>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6" cstate="print"/>
                    <a:stretch>
                      <a:fillRect/>
                    </a:stretch>
                  </pic:blipFill>
                  <pic:spPr>
                    <a:xfrm>
                      <a:off x="0" y="0"/>
                      <a:ext cx="1302492" cy="260492"/>
                    </a:xfrm>
                    <a:prstGeom prst="rect">
                      <a:avLst/>
                    </a:prstGeom>
                  </pic:spPr>
                </pic:pic>
              </a:graphicData>
            </a:graphic>
          </wp:anchor>
        </w:drawing>
      </w:r>
      <w:r w:rsidR="0093764E">
        <w:rPr>
          <w:color w:val="96BD65"/>
        </w:rPr>
        <w:t>ALTITUDE INFRA</w:t>
      </w:r>
      <w:r>
        <w:rPr>
          <w:color w:val="96BD65"/>
        </w:rPr>
        <w:t xml:space="preserve"> (ET SA FILIALE DANS LES LANDES </w:t>
      </w:r>
      <w:proofErr w:type="spellStart"/>
      <w:r>
        <w:rPr>
          <w:color w:val="96BD65"/>
        </w:rPr>
        <w:t>PiXL</w:t>
      </w:r>
      <w:proofErr w:type="spellEnd"/>
      <w:r>
        <w:rPr>
          <w:color w:val="96BD65"/>
        </w:rPr>
        <w:t>)</w:t>
      </w:r>
    </w:p>
    <w:p w14:paraId="4D57157C" w14:textId="77777777" w:rsidR="00DE32CA" w:rsidRDefault="006F0B87">
      <w:pPr>
        <w:pStyle w:val="Corpsdetexte"/>
        <w:spacing w:before="1" w:line="249" w:lineRule="auto"/>
        <w:ind w:left="2763" w:right="512"/>
        <w:jc w:val="both"/>
      </w:pPr>
      <w:r>
        <w:rPr>
          <w:noProof/>
          <w:lang w:eastAsia="fr-FR"/>
        </w:rPr>
        <w:drawing>
          <wp:anchor distT="0" distB="0" distL="0" distR="0" simplePos="0" relativeHeight="15731200" behindDoc="0" locked="0" layoutInCell="1" allowOverlap="1" wp14:anchorId="5F134595" wp14:editId="016157C6">
            <wp:simplePos x="0" y="0"/>
            <wp:positionH relativeFrom="page">
              <wp:posOffset>921876</wp:posOffset>
            </wp:positionH>
            <wp:positionV relativeFrom="paragraph">
              <wp:posOffset>404269</wp:posOffset>
            </wp:positionV>
            <wp:extent cx="766686" cy="433344"/>
            <wp:effectExtent l="0" t="0" r="0" b="0"/>
            <wp:wrapNone/>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7" cstate="print"/>
                    <a:stretch>
                      <a:fillRect/>
                    </a:stretch>
                  </pic:blipFill>
                  <pic:spPr>
                    <a:xfrm>
                      <a:off x="0" y="0"/>
                      <a:ext cx="766686" cy="433344"/>
                    </a:xfrm>
                    <a:prstGeom prst="rect">
                      <a:avLst/>
                    </a:prstGeom>
                  </pic:spPr>
                </pic:pic>
              </a:graphicData>
            </a:graphic>
          </wp:anchor>
        </w:drawing>
      </w:r>
      <w:r>
        <w:rPr>
          <w:color w:val="58595B"/>
        </w:rPr>
        <w:t>Altitude Infra est le premier opérateur d’infrastructures télécoms indépendant en France. En étroite</w:t>
      </w:r>
      <w:r>
        <w:rPr>
          <w:color w:val="58595B"/>
          <w:spacing w:val="-9"/>
        </w:rPr>
        <w:t xml:space="preserve"> </w:t>
      </w:r>
      <w:r>
        <w:rPr>
          <w:color w:val="58595B"/>
        </w:rPr>
        <w:t>collaboration</w:t>
      </w:r>
      <w:r>
        <w:rPr>
          <w:color w:val="58595B"/>
          <w:spacing w:val="-9"/>
        </w:rPr>
        <w:t xml:space="preserve"> </w:t>
      </w:r>
      <w:r>
        <w:rPr>
          <w:color w:val="58595B"/>
        </w:rPr>
        <w:t>avec</w:t>
      </w:r>
      <w:r>
        <w:rPr>
          <w:color w:val="58595B"/>
          <w:spacing w:val="-9"/>
        </w:rPr>
        <w:t xml:space="preserve"> </w:t>
      </w:r>
      <w:r>
        <w:rPr>
          <w:color w:val="58595B"/>
        </w:rPr>
        <w:t>les</w:t>
      </w:r>
      <w:r>
        <w:rPr>
          <w:color w:val="58595B"/>
          <w:spacing w:val="-9"/>
        </w:rPr>
        <w:t xml:space="preserve"> </w:t>
      </w:r>
      <w:r>
        <w:rPr>
          <w:color w:val="58595B"/>
        </w:rPr>
        <w:t>collectivités</w:t>
      </w:r>
      <w:r>
        <w:rPr>
          <w:color w:val="58595B"/>
          <w:spacing w:val="-9"/>
        </w:rPr>
        <w:t xml:space="preserve"> </w:t>
      </w:r>
      <w:r>
        <w:rPr>
          <w:color w:val="58595B"/>
        </w:rPr>
        <w:t>locales,</w:t>
      </w:r>
      <w:r>
        <w:rPr>
          <w:color w:val="58595B"/>
          <w:spacing w:val="-9"/>
        </w:rPr>
        <w:t xml:space="preserve"> </w:t>
      </w:r>
      <w:r>
        <w:rPr>
          <w:color w:val="58595B"/>
        </w:rPr>
        <w:t>qui</w:t>
      </w:r>
      <w:r>
        <w:rPr>
          <w:color w:val="58595B"/>
          <w:spacing w:val="-9"/>
        </w:rPr>
        <w:t xml:space="preserve"> </w:t>
      </w:r>
      <w:r>
        <w:rPr>
          <w:color w:val="58595B"/>
        </w:rPr>
        <w:t>délèguent</w:t>
      </w:r>
      <w:r>
        <w:rPr>
          <w:color w:val="58595B"/>
          <w:spacing w:val="-9"/>
        </w:rPr>
        <w:t xml:space="preserve"> </w:t>
      </w:r>
      <w:r>
        <w:rPr>
          <w:color w:val="58595B"/>
        </w:rPr>
        <w:t>leur</w:t>
      </w:r>
      <w:r>
        <w:rPr>
          <w:color w:val="58595B"/>
          <w:spacing w:val="-9"/>
        </w:rPr>
        <w:t xml:space="preserve"> </w:t>
      </w:r>
      <w:r>
        <w:rPr>
          <w:color w:val="58595B"/>
        </w:rPr>
        <w:t>service</w:t>
      </w:r>
      <w:r>
        <w:rPr>
          <w:color w:val="58595B"/>
          <w:spacing w:val="-9"/>
        </w:rPr>
        <w:t xml:space="preserve"> </w:t>
      </w:r>
      <w:r>
        <w:rPr>
          <w:color w:val="58595B"/>
        </w:rPr>
        <w:t>public</w:t>
      </w:r>
      <w:r>
        <w:rPr>
          <w:color w:val="58595B"/>
          <w:spacing w:val="-9"/>
        </w:rPr>
        <w:t xml:space="preserve"> </w:t>
      </w:r>
      <w:r>
        <w:rPr>
          <w:color w:val="58595B"/>
        </w:rPr>
        <w:t>de</w:t>
      </w:r>
      <w:r>
        <w:rPr>
          <w:color w:val="58595B"/>
          <w:spacing w:val="-9"/>
        </w:rPr>
        <w:t xml:space="preserve"> </w:t>
      </w:r>
      <w:r>
        <w:rPr>
          <w:color w:val="58595B"/>
        </w:rPr>
        <w:t>connectivité très haut débit au Groupe, 10 millions de français seront éligibles à la fibre optique au terme du déploiement mis en œuvre par les équipes Altitude</w:t>
      </w:r>
      <w:r>
        <w:rPr>
          <w:color w:val="58595B"/>
          <w:spacing w:val="-17"/>
        </w:rPr>
        <w:t xml:space="preserve"> </w:t>
      </w:r>
      <w:r>
        <w:rPr>
          <w:color w:val="58595B"/>
        </w:rPr>
        <w:t>Infra.</w:t>
      </w:r>
    </w:p>
    <w:p w14:paraId="20E01702" w14:textId="77777777" w:rsidR="00DE32CA" w:rsidRDefault="006F0B87">
      <w:pPr>
        <w:pStyle w:val="Corpsdetexte"/>
        <w:spacing w:before="3" w:line="249" w:lineRule="auto"/>
        <w:ind w:left="2763" w:right="515"/>
        <w:jc w:val="both"/>
      </w:pPr>
      <w:r>
        <w:rPr>
          <w:color w:val="58595B"/>
        </w:rPr>
        <w:t>500 collaborateurs qui génèrent plus de 6000 emplois indirects (sous-traitance) et bénéficient de près de 3 milliards d’€ d’investissement pour mener à bien leur projet.</w:t>
      </w:r>
      <w:hyperlink r:id="rId18">
        <w:r>
          <w:rPr>
            <w:color w:val="58595B"/>
          </w:rPr>
          <w:t xml:space="preserve"> www.altitudeinfra.fr</w:t>
        </w:r>
      </w:hyperlink>
    </w:p>
    <w:p w14:paraId="4FDF5CDA" w14:textId="77777777" w:rsidR="00DE32CA" w:rsidRDefault="006F0B87">
      <w:pPr>
        <w:pStyle w:val="Corpsdetexte"/>
        <w:spacing w:before="1" w:line="249" w:lineRule="auto"/>
        <w:ind w:left="2763" w:right="514"/>
        <w:jc w:val="both"/>
      </w:pPr>
      <w:r>
        <w:rPr>
          <w:color w:val="58595B"/>
        </w:rPr>
        <w:t>PIXL by Altitude Infra assurera la conception, la construction, l’exploitation, la maintenance et la commercialisation du réseau 100% fibre optique.</w:t>
      </w:r>
    </w:p>
    <w:p w14:paraId="46F9E8B8" w14:textId="77777777" w:rsidR="00DE32CA" w:rsidRDefault="00DE32CA">
      <w:pPr>
        <w:pStyle w:val="Corpsdetexte"/>
        <w:rPr>
          <w:sz w:val="20"/>
        </w:rPr>
      </w:pPr>
    </w:p>
    <w:p w14:paraId="7C61A64B" w14:textId="77777777" w:rsidR="00DE32CA" w:rsidRDefault="00DE32CA">
      <w:pPr>
        <w:pStyle w:val="Corpsdetexte"/>
        <w:rPr>
          <w:sz w:val="27"/>
        </w:rPr>
      </w:pPr>
    </w:p>
    <w:p w14:paraId="49358814" w14:textId="77777777" w:rsidR="00DE32CA" w:rsidRDefault="006F0B87">
      <w:pPr>
        <w:pStyle w:val="Titre3"/>
      </w:pPr>
      <w:r>
        <w:rPr>
          <w:noProof/>
          <w:lang w:eastAsia="fr-FR"/>
        </w:rPr>
        <w:drawing>
          <wp:anchor distT="0" distB="0" distL="0" distR="0" simplePos="0" relativeHeight="15731712" behindDoc="0" locked="0" layoutInCell="1" allowOverlap="1" wp14:anchorId="0E70F6F6" wp14:editId="1EBEFF68">
            <wp:simplePos x="0" y="0"/>
            <wp:positionH relativeFrom="page">
              <wp:posOffset>900696</wp:posOffset>
            </wp:positionH>
            <wp:positionV relativeFrom="paragraph">
              <wp:posOffset>92229</wp:posOffset>
            </wp:positionV>
            <wp:extent cx="901477" cy="519348"/>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901477" cy="519348"/>
                    </a:xfrm>
                    <a:prstGeom prst="rect">
                      <a:avLst/>
                    </a:prstGeom>
                  </pic:spPr>
                </pic:pic>
              </a:graphicData>
            </a:graphic>
          </wp:anchor>
        </w:drawing>
      </w:r>
      <w:r>
        <w:rPr>
          <w:color w:val="96BD65"/>
        </w:rPr>
        <w:t>DEPARTEMENT DES LANDES</w:t>
      </w:r>
    </w:p>
    <w:p w14:paraId="25B2326C" w14:textId="77777777" w:rsidR="00DE32CA" w:rsidRDefault="006F0B87">
      <w:pPr>
        <w:pStyle w:val="Corpsdetexte"/>
        <w:spacing w:line="254" w:lineRule="auto"/>
        <w:ind w:left="2763" w:right="513"/>
        <w:jc w:val="both"/>
      </w:pPr>
      <w:r>
        <w:rPr>
          <w:color w:val="58595B"/>
        </w:rPr>
        <w:t>Le Département des Landes a initié le schéma d’aménagement numérique des Landes et en a confié la réalisation au SYDEC. Il prévoyait une solution en fibre optique pour 80 % des foyers landais.</w:t>
      </w:r>
      <w:r>
        <w:rPr>
          <w:color w:val="58595B"/>
          <w:spacing w:val="-6"/>
        </w:rPr>
        <w:t xml:space="preserve"> </w:t>
      </w:r>
      <w:r>
        <w:rPr>
          <w:color w:val="58595B"/>
        </w:rPr>
        <w:t>La</w:t>
      </w:r>
      <w:r>
        <w:rPr>
          <w:color w:val="58595B"/>
          <w:spacing w:val="-6"/>
        </w:rPr>
        <w:t xml:space="preserve"> </w:t>
      </w:r>
      <w:r>
        <w:rPr>
          <w:color w:val="58595B"/>
        </w:rPr>
        <w:t>phase</w:t>
      </w:r>
      <w:r>
        <w:rPr>
          <w:color w:val="58595B"/>
          <w:spacing w:val="-5"/>
        </w:rPr>
        <w:t xml:space="preserve"> </w:t>
      </w:r>
      <w:r>
        <w:rPr>
          <w:color w:val="58595B"/>
        </w:rPr>
        <w:t>1</w:t>
      </w:r>
      <w:r>
        <w:rPr>
          <w:color w:val="58595B"/>
          <w:spacing w:val="-6"/>
        </w:rPr>
        <w:t xml:space="preserve"> </w:t>
      </w:r>
      <w:r>
        <w:rPr>
          <w:color w:val="58595B"/>
        </w:rPr>
        <w:t>de</w:t>
      </w:r>
      <w:r>
        <w:rPr>
          <w:color w:val="58595B"/>
          <w:spacing w:val="-5"/>
        </w:rPr>
        <w:t xml:space="preserve"> </w:t>
      </w:r>
      <w:r>
        <w:rPr>
          <w:color w:val="58595B"/>
        </w:rPr>
        <w:t>ce</w:t>
      </w:r>
      <w:r>
        <w:rPr>
          <w:color w:val="58595B"/>
          <w:spacing w:val="-6"/>
        </w:rPr>
        <w:t xml:space="preserve"> </w:t>
      </w:r>
      <w:r>
        <w:rPr>
          <w:color w:val="58595B"/>
        </w:rPr>
        <w:t>plan</w:t>
      </w:r>
      <w:r>
        <w:rPr>
          <w:color w:val="58595B"/>
          <w:spacing w:val="-5"/>
        </w:rPr>
        <w:t xml:space="preserve"> </w:t>
      </w:r>
      <w:r>
        <w:rPr>
          <w:color w:val="58595B"/>
        </w:rPr>
        <w:t>mise</w:t>
      </w:r>
      <w:r>
        <w:rPr>
          <w:color w:val="58595B"/>
          <w:spacing w:val="-5"/>
        </w:rPr>
        <w:t xml:space="preserve"> </w:t>
      </w:r>
      <w:r>
        <w:rPr>
          <w:color w:val="58595B"/>
        </w:rPr>
        <w:t>en</w:t>
      </w:r>
      <w:r>
        <w:rPr>
          <w:color w:val="58595B"/>
          <w:spacing w:val="-6"/>
        </w:rPr>
        <w:t xml:space="preserve"> </w:t>
      </w:r>
      <w:proofErr w:type="spellStart"/>
      <w:r>
        <w:rPr>
          <w:color w:val="58595B"/>
        </w:rPr>
        <w:t>oeuvre</w:t>
      </w:r>
      <w:proofErr w:type="spellEnd"/>
      <w:r>
        <w:rPr>
          <w:color w:val="58595B"/>
          <w:spacing w:val="-5"/>
        </w:rPr>
        <w:t xml:space="preserve"> </w:t>
      </w:r>
      <w:r>
        <w:rPr>
          <w:color w:val="58595B"/>
        </w:rPr>
        <w:t>à</w:t>
      </w:r>
      <w:r>
        <w:rPr>
          <w:color w:val="58595B"/>
          <w:spacing w:val="-6"/>
        </w:rPr>
        <w:t xml:space="preserve"> </w:t>
      </w:r>
      <w:r>
        <w:rPr>
          <w:color w:val="58595B"/>
        </w:rPr>
        <w:t>partir</w:t>
      </w:r>
      <w:r>
        <w:rPr>
          <w:color w:val="58595B"/>
          <w:spacing w:val="-6"/>
        </w:rPr>
        <w:t xml:space="preserve"> </w:t>
      </w:r>
      <w:r>
        <w:rPr>
          <w:color w:val="58595B"/>
        </w:rPr>
        <w:t>de</w:t>
      </w:r>
      <w:r>
        <w:rPr>
          <w:color w:val="58595B"/>
          <w:spacing w:val="-6"/>
        </w:rPr>
        <w:t xml:space="preserve"> </w:t>
      </w:r>
      <w:r>
        <w:rPr>
          <w:color w:val="58595B"/>
        </w:rPr>
        <w:t>2016</w:t>
      </w:r>
      <w:r>
        <w:rPr>
          <w:color w:val="58595B"/>
          <w:spacing w:val="-5"/>
        </w:rPr>
        <w:t xml:space="preserve"> </w:t>
      </w:r>
      <w:r>
        <w:rPr>
          <w:color w:val="58595B"/>
        </w:rPr>
        <w:t>se</w:t>
      </w:r>
      <w:r>
        <w:rPr>
          <w:color w:val="58595B"/>
          <w:spacing w:val="-5"/>
        </w:rPr>
        <w:t xml:space="preserve"> </w:t>
      </w:r>
      <w:r>
        <w:rPr>
          <w:color w:val="58595B"/>
        </w:rPr>
        <w:t>poursuit.</w:t>
      </w:r>
      <w:r>
        <w:rPr>
          <w:color w:val="58595B"/>
          <w:spacing w:val="-15"/>
        </w:rPr>
        <w:t xml:space="preserve"> </w:t>
      </w:r>
      <w:r>
        <w:rPr>
          <w:color w:val="58595B"/>
        </w:rPr>
        <w:t>Altitude</w:t>
      </w:r>
      <w:r>
        <w:rPr>
          <w:color w:val="58595B"/>
          <w:spacing w:val="-5"/>
        </w:rPr>
        <w:t xml:space="preserve"> </w:t>
      </w:r>
      <w:r>
        <w:rPr>
          <w:color w:val="58595B"/>
        </w:rPr>
        <w:t>Infrastructure réalisera</w:t>
      </w:r>
      <w:r>
        <w:rPr>
          <w:color w:val="58595B"/>
          <w:spacing w:val="-10"/>
        </w:rPr>
        <w:t xml:space="preserve"> </w:t>
      </w:r>
      <w:r>
        <w:rPr>
          <w:color w:val="58595B"/>
        </w:rPr>
        <w:t>le</w:t>
      </w:r>
      <w:r>
        <w:rPr>
          <w:color w:val="58595B"/>
          <w:spacing w:val="-9"/>
        </w:rPr>
        <w:t xml:space="preserve"> </w:t>
      </w:r>
      <w:r>
        <w:rPr>
          <w:color w:val="58595B"/>
        </w:rPr>
        <w:t>déploiement</w:t>
      </w:r>
      <w:r>
        <w:rPr>
          <w:color w:val="58595B"/>
          <w:spacing w:val="-9"/>
        </w:rPr>
        <w:t xml:space="preserve"> </w:t>
      </w:r>
      <w:r>
        <w:rPr>
          <w:color w:val="58595B"/>
        </w:rPr>
        <w:t>de</w:t>
      </w:r>
      <w:r>
        <w:rPr>
          <w:color w:val="58595B"/>
          <w:spacing w:val="-9"/>
        </w:rPr>
        <w:t xml:space="preserve"> </w:t>
      </w:r>
      <w:r>
        <w:rPr>
          <w:color w:val="58595B"/>
        </w:rPr>
        <w:t>la</w:t>
      </w:r>
      <w:r>
        <w:rPr>
          <w:color w:val="58595B"/>
          <w:spacing w:val="-9"/>
        </w:rPr>
        <w:t xml:space="preserve"> </w:t>
      </w:r>
      <w:r>
        <w:rPr>
          <w:color w:val="58595B"/>
        </w:rPr>
        <w:t>deuxième</w:t>
      </w:r>
      <w:r>
        <w:rPr>
          <w:color w:val="58595B"/>
          <w:spacing w:val="-10"/>
        </w:rPr>
        <w:t xml:space="preserve"> </w:t>
      </w:r>
      <w:r>
        <w:rPr>
          <w:color w:val="58595B"/>
        </w:rPr>
        <w:t>phase.</w:t>
      </w:r>
      <w:r>
        <w:rPr>
          <w:color w:val="58595B"/>
          <w:spacing w:val="-18"/>
        </w:rPr>
        <w:t xml:space="preserve"> </w:t>
      </w:r>
      <w:r>
        <w:rPr>
          <w:color w:val="58595B"/>
        </w:rPr>
        <w:t>Afin</w:t>
      </w:r>
      <w:r>
        <w:rPr>
          <w:color w:val="58595B"/>
          <w:spacing w:val="-10"/>
        </w:rPr>
        <w:t xml:space="preserve"> </w:t>
      </w:r>
      <w:r>
        <w:rPr>
          <w:color w:val="58595B"/>
        </w:rPr>
        <w:t>de</w:t>
      </w:r>
      <w:r>
        <w:rPr>
          <w:color w:val="58595B"/>
          <w:spacing w:val="-9"/>
        </w:rPr>
        <w:t xml:space="preserve"> </w:t>
      </w:r>
      <w:r>
        <w:rPr>
          <w:color w:val="58595B"/>
        </w:rPr>
        <w:t>couvrir</w:t>
      </w:r>
      <w:r>
        <w:rPr>
          <w:color w:val="58595B"/>
          <w:spacing w:val="-9"/>
        </w:rPr>
        <w:t xml:space="preserve"> </w:t>
      </w:r>
      <w:r>
        <w:rPr>
          <w:color w:val="58595B"/>
        </w:rPr>
        <w:t>100</w:t>
      </w:r>
      <w:r>
        <w:rPr>
          <w:color w:val="58595B"/>
          <w:spacing w:val="-9"/>
        </w:rPr>
        <w:t xml:space="preserve"> </w:t>
      </w:r>
      <w:r>
        <w:rPr>
          <w:color w:val="58595B"/>
        </w:rPr>
        <w:t>%</w:t>
      </w:r>
      <w:r>
        <w:rPr>
          <w:color w:val="58595B"/>
          <w:spacing w:val="-9"/>
        </w:rPr>
        <w:t xml:space="preserve"> </w:t>
      </w:r>
      <w:r>
        <w:rPr>
          <w:color w:val="58595B"/>
        </w:rPr>
        <w:t>du</w:t>
      </w:r>
      <w:r>
        <w:rPr>
          <w:color w:val="58595B"/>
          <w:spacing w:val="-9"/>
        </w:rPr>
        <w:t xml:space="preserve"> </w:t>
      </w:r>
      <w:r>
        <w:rPr>
          <w:color w:val="58595B"/>
        </w:rPr>
        <w:t>territoire</w:t>
      </w:r>
      <w:r>
        <w:rPr>
          <w:color w:val="58595B"/>
          <w:spacing w:val="-10"/>
        </w:rPr>
        <w:t xml:space="preserve"> </w:t>
      </w:r>
      <w:r>
        <w:rPr>
          <w:color w:val="58595B"/>
        </w:rPr>
        <w:t>en</w:t>
      </w:r>
      <w:r>
        <w:rPr>
          <w:color w:val="58595B"/>
          <w:spacing w:val="-9"/>
        </w:rPr>
        <w:t xml:space="preserve"> </w:t>
      </w:r>
      <w:r>
        <w:rPr>
          <w:color w:val="58595B"/>
        </w:rPr>
        <w:t>fibre</w:t>
      </w:r>
      <w:r>
        <w:rPr>
          <w:color w:val="58595B"/>
          <w:spacing w:val="-9"/>
        </w:rPr>
        <w:t xml:space="preserve"> </w:t>
      </w:r>
      <w:r>
        <w:rPr>
          <w:color w:val="58595B"/>
        </w:rPr>
        <w:t>optique, le Département des Landes a décidé d’équiper les zones où la fibre n’était pas prévue dans le schéma initial. Il prendra à sa charge le financement complémentaire de 10 M€ nécessaires à la construction de 6 600 nouvelles prises</w:t>
      </w:r>
      <w:r>
        <w:rPr>
          <w:color w:val="58595B"/>
          <w:spacing w:val="-7"/>
        </w:rPr>
        <w:t xml:space="preserve"> </w:t>
      </w:r>
      <w:r>
        <w:rPr>
          <w:color w:val="58595B"/>
        </w:rPr>
        <w:t>optiques.</w:t>
      </w:r>
    </w:p>
    <w:p w14:paraId="404513D4" w14:textId="77777777" w:rsidR="00DE32CA" w:rsidRDefault="00DE32CA">
      <w:pPr>
        <w:pStyle w:val="Corpsdetexte"/>
        <w:rPr>
          <w:sz w:val="20"/>
        </w:rPr>
      </w:pPr>
    </w:p>
    <w:p w14:paraId="35168781" w14:textId="77777777" w:rsidR="00DE32CA" w:rsidRDefault="00DE32CA">
      <w:pPr>
        <w:pStyle w:val="Corpsdetexte"/>
        <w:spacing w:before="8"/>
        <w:rPr>
          <w:sz w:val="22"/>
        </w:rPr>
      </w:pPr>
    </w:p>
    <w:p w14:paraId="3C593163" w14:textId="24E9C537" w:rsidR="00DE32CA" w:rsidRDefault="004D1FF7">
      <w:pPr>
        <w:pStyle w:val="Titre3"/>
      </w:pPr>
      <w:r>
        <w:rPr>
          <w:noProof/>
          <w:lang w:eastAsia="fr-FR"/>
        </w:rPr>
        <mc:AlternateContent>
          <mc:Choice Requires="wpg">
            <w:drawing>
              <wp:anchor distT="0" distB="0" distL="114300" distR="114300" simplePos="0" relativeHeight="15732224" behindDoc="0" locked="0" layoutInCell="1" allowOverlap="1" wp14:anchorId="2058F510" wp14:editId="4646CB15">
                <wp:simplePos x="0" y="0"/>
                <wp:positionH relativeFrom="page">
                  <wp:posOffset>946785</wp:posOffset>
                </wp:positionH>
                <wp:positionV relativeFrom="paragraph">
                  <wp:posOffset>88265</wp:posOffset>
                </wp:positionV>
                <wp:extent cx="836295" cy="55626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295" cy="556260"/>
                          <a:chOff x="1492" y="140"/>
                          <a:chExt cx="1317" cy="876"/>
                        </a:xfrm>
                      </wpg:grpSpPr>
                      <pic:pic xmlns:pic="http://schemas.openxmlformats.org/drawingml/2006/picture">
                        <pic:nvPicPr>
                          <pic:cNvPr id="6"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32" y="139"/>
                            <a:ext cx="501"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91" y="323"/>
                            <a:ext cx="223"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998" y="214"/>
                            <a:ext cx="811"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9B2C0C" id="Group 2" o:spid="_x0000_s1026" style="position:absolute;margin-left:74.55pt;margin-top:6.95pt;width:65.85pt;height:43.8pt;z-index:15732224;mso-position-horizontal-relative:page" coordorigin="1492,140" coordsize="1317,87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">
                <v:shape id="Picture 5" o:spid="_x0000_s1027" type="#_x0000_t75" style="position:absolute;left:1732;top:139;width:501;height:67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r&#10;n0XBAAAA2gAAAA8AAABkcnMvZG93bnJldi54bWxEj9GKwjAURN8X/IdwBd/WVJHFrUYRQdC3Xbsf&#10;cG2uTbG5KUmsrV9vFhb2cZiZM8x629tGdORD7VjBbJqBIC6drrlS8FMc3pcgQkTW2DgmBQMF2G5G&#10;b2vMtXvwN3XnWIkE4ZCjAhNjm0sZSkMWw9S1xMm7Om8xJukrqT0+Etw2cp5lH9JizWnBYEt7Q+Xt&#10;fLcKnstiYfznaT+YwyC/LqcuFlmn1GTc71YgIvXxP/zXPmoFC/i9km6A3Lw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arn0XBAAAA2gAAAA8AAAAAAAAAAAAAAAAAnAIAAGRy&#10;cy9kb3ducmV2LnhtbFBLBQYAAAAABAAEAPcAAACKAwAAAAA=&#10;">
                  <v:imagedata r:id="rId22" o:title=""/>
                </v:shape>
                <v:shape id="Picture 4" o:spid="_x0000_s1028" type="#_x0000_t75" style="position:absolute;left:1491;top:323;width:223;height:2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5X&#10;khO+AAAA2gAAAA8AAABkcnMvZG93bnJldi54bWxEj82KAjEQhO+C7xBa8KaJCrKMRtFlf7yu+gDN&#10;pJ2JTjpDEnV8+40geCyq6itque5cI24UovWsYTJWIIhLbyxXGo6H79EHiJiQDTaeScODIqxX/d4S&#10;C+Pv/Ee3fapEhnAsUEOdUltIGcuaHMaxb4mzd/LBYcoyVNIEvGe4a+RUqbl0aDkv1NjSZ03lZX91&#10;Gjq2j5nbqMsPt2F7Okf1G+2X1sNBt1mASNSld/jV3hkNc3heyTdArv4B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L5XkhO+AAAA2gAAAA8AAAAAAAAAAAAAAAAAnAIAAGRycy9k&#10;b3ducmV2LnhtbFBLBQYAAAAABAAEAPcAAACHAwAAAAA=&#10;">
                  <v:imagedata r:id="rId23" o:title=""/>
                </v:shape>
                <v:shape id="Picture 3" o:spid="_x0000_s1029" type="#_x0000_t75" style="position:absolute;left:1998;top:214;width:811;height:8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9M&#10;uozBAAAA2gAAAA8AAABkcnMvZG93bnJldi54bWxET7tuwjAU3SvxD9at1K04zVDRgIkgVVHLQHlJ&#10;MF7Flzg0vo5iF8Lf46FSx6PznuS9bcSFOl87VvAyTEAQl07XXCnY7z6eRyB8QNbYOCYFN/KQTwcP&#10;E8y0u/KGLttQiRjCPkMFJoQ2k9KXhiz6oWuJI3dyncUQYVdJ3eE1httGpknyKi3WHBsMtlQYKn+2&#10;v1bBW2EW86/19/G2MO9kVwcs0vNSqafHfjYGEagP/+I/96dWELfGK/EGyOkd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9MuozBAAAA2gAAAA8AAAAAAAAAAAAAAAAAnAIAAGRy&#10;cy9kb3ducmV2LnhtbFBLBQYAAAAABAAEAPcAAACKAwAAAAA=&#10;">
                  <v:imagedata r:id="rId24" o:title=""/>
                </v:shape>
                <w10:wrap anchorx="page"/>
              </v:group>
            </w:pict>
          </mc:Fallback>
        </mc:AlternateContent>
      </w:r>
      <w:r w:rsidR="006F0B87">
        <w:rPr>
          <w:color w:val="96BD65"/>
        </w:rPr>
        <w:t>SYNDICAT DEPARTEMENTAL DES COMMUNES DES LANDES (SYDEC)</w:t>
      </w:r>
    </w:p>
    <w:p w14:paraId="44C86E6B" w14:textId="77777777" w:rsidR="00DE32CA" w:rsidRDefault="006F0B87">
      <w:pPr>
        <w:pStyle w:val="Corpsdetexte"/>
        <w:spacing w:before="1" w:line="249" w:lineRule="auto"/>
        <w:ind w:left="2763" w:right="515"/>
        <w:jc w:val="both"/>
      </w:pPr>
      <w:r>
        <w:rPr>
          <w:color w:val="58595B"/>
        </w:rPr>
        <w:t>Créé en 1937, le Syndicat Départemental d’Équipement des Communes des Landes (SYDEC) est</w:t>
      </w:r>
      <w:r>
        <w:rPr>
          <w:color w:val="58595B"/>
          <w:spacing w:val="-6"/>
        </w:rPr>
        <w:t xml:space="preserve"> </w:t>
      </w:r>
      <w:r>
        <w:rPr>
          <w:color w:val="58595B"/>
        </w:rPr>
        <w:t>un</w:t>
      </w:r>
      <w:r>
        <w:rPr>
          <w:color w:val="58595B"/>
          <w:spacing w:val="-6"/>
        </w:rPr>
        <w:t xml:space="preserve"> </w:t>
      </w:r>
      <w:r>
        <w:rPr>
          <w:color w:val="58595B"/>
        </w:rPr>
        <w:t>organisme</w:t>
      </w:r>
      <w:r>
        <w:rPr>
          <w:color w:val="58595B"/>
          <w:spacing w:val="-6"/>
        </w:rPr>
        <w:t xml:space="preserve"> </w:t>
      </w:r>
      <w:r>
        <w:rPr>
          <w:color w:val="58595B"/>
        </w:rPr>
        <w:t>public</w:t>
      </w:r>
      <w:r>
        <w:rPr>
          <w:color w:val="58595B"/>
          <w:spacing w:val="-6"/>
        </w:rPr>
        <w:t xml:space="preserve"> </w:t>
      </w:r>
      <w:r>
        <w:rPr>
          <w:color w:val="58595B"/>
        </w:rPr>
        <w:t>qui</w:t>
      </w:r>
      <w:r>
        <w:rPr>
          <w:color w:val="58595B"/>
          <w:spacing w:val="-6"/>
        </w:rPr>
        <w:t xml:space="preserve"> </w:t>
      </w:r>
      <w:r>
        <w:rPr>
          <w:color w:val="58595B"/>
        </w:rPr>
        <w:t>regroupe</w:t>
      </w:r>
      <w:r>
        <w:rPr>
          <w:color w:val="58595B"/>
          <w:spacing w:val="-6"/>
        </w:rPr>
        <w:t xml:space="preserve"> </w:t>
      </w:r>
      <w:r>
        <w:rPr>
          <w:color w:val="58595B"/>
        </w:rPr>
        <w:t>les</w:t>
      </w:r>
      <w:r>
        <w:rPr>
          <w:color w:val="58595B"/>
          <w:spacing w:val="-6"/>
        </w:rPr>
        <w:t xml:space="preserve"> </w:t>
      </w:r>
      <w:r>
        <w:rPr>
          <w:color w:val="58595B"/>
        </w:rPr>
        <w:t>327</w:t>
      </w:r>
      <w:r>
        <w:rPr>
          <w:color w:val="58595B"/>
          <w:spacing w:val="-6"/>
        </w:rPr>
        <w:t xml:space="preserve"> </w:t>
      </w:r>
      <w:r>
        <w:rPr>
          <w:color w:val="58595B"/>
        </w:rPr>
        <w:t>communes</w:t>
      </w:r>
      <w:r>
        <w:rPr>
          <w:color w:val="58595B"/>
          <w:spacing w:val="-6"/>
        </w:rPr>
        <w:t xml:space="preserve"> </w:t>
      </w:r>
      <w:r>
        <w:rPr>
          <w:color w:val="58595B"/>
        </w:rPr>
        <w:t>landaises,</w:t>
      </w:r>
      <w:r>
        <w:rPr>
          <w:color w:val="58595B"/>
          <w:spacing w:val="-6"/>
        </w:rPr>
        <w:t xml:space="preserve"> </w:t>
      </w:r>
      <w:r>
        <w:rPr>
          <w:color w:val="58595B"/>
        </w:rPr>
        <w:t>de</w:t>
      </w:r>
      <w:r>
        <w:rPr>
          <w:color w:val="58595B"/>
          <w:spacing w:val="-5"/>
        </w:rPr>
        <w:t xml:space="preserve"> </w:t>
      </w:r>
      <w:r>
        <w:rPr>
          <w:color w:val="58595B"/>
        </w:rPr>
        <w:t>nombreux</w:t>
      </w:r>
      <w:r>
        <w:rPr>
          <w:color w:val="58595B"/>
          <w:spacing w:val="-6"/>
        </w:rPr>
        <w:t xml:space="preserve"> </w:t>
      </w:r>
      <w:r>
        <w:rPr>
          <w:color w:val="58595B"/>
        </w:rPr>
        <w:t>établissements de coopération intercommunale, le Conseil départemental et le Conseil régional de Nouvelle- Aquitaine.</w:t>
      </w:r>
    </w:p>
    <w:p w14:paraId="5840D556" w14:textId="77777777" w:rsidR="00DE32CA" w:rsidRDefault="00DE32CA">
      <w:pPr>
        <w:pStyle w:val="Corpsdetexte"/>
        <w:rPr>
          <w:sz w:val="20"/>
        </w:rPr>
      </w:pPr>
    </w:p>
    <w:p w14:paraId="4A45359C" w14:textId="77777777" w:rsidR="00DE32CA" w:rsidRDefault="00DE32CA">
      <w:pPr>
        <w:pStyle w:val="Corpsdetexte"/>
        <w:rPr>
          <w:sz w:val="20"/>
        </w:rPr>
      </w:pPr>
    </w:p>
    <w:p w14:paraId="5C2674B1" w14:textId="77777777" w:rsidR="00DE32CA" w:rsidRDefault="00DE32CA">
      <w:pPr>
        <w:pStyle w:val="Corpsdetexte"/>
        <w:rPr>
          <w:sz w:val="20"/>
        </w:rPr>
      </w:pPr>
    </w:p>
    <w:p w14:paraId="4A578E08" w14:textId="77777777" w:rsidR="00DE32CA" w:rsidRDefault="00DE32CA">
      <w:pPr>
        <w:pStyle w:val="Corpsdetexte"/>
        <w:rPr>
          <w:sz w:val="20"/>
        </w:rPr>
      </w:pPr>
    </w:p>
    <w:p w14:paraId="1BF099AE" w14:textId="77777777" w:rsidR="00DE32CA" w:rsidRDefault="00DE32CA">
      <w:pPr>
        <w:pStyle w:val="Corpsdetexte"/>
        <w:rPr>
          <w:sz w:val="20"/>
        </w:rPr>
      </w:pPr>
    </w:p>
    <w:p w14:paraId="78447AB4" w14:textId="77777777" w:rsidR="00DE32CA" w:rsidRDefault="00DE32CA">
      <w:pPr>
        <w:pStyle w:val="Corpsdetexte"/>
        <w:rPr>
          <w:sz w:val="20"/>
        </w:rPr>
      </w:pPr>
    </w:p>
    <w:p w14:paraId="76244B11" w14:textId="77777777" w:rsidR="00DE32CA" w:rsidRDefault="00DE32CA">
      <w:pPr>
        <w:pStyle w:val="Corpsdetexte"/>
        <w:rPr>
          <w:sz w:val="20"/>
        </w:rPr>
      </w:pPr>
    </w:p>
    <w:p w14:paraId="6960B8CB" w14:textId="77777777" w:rsidR="00DE32CA" w:rsidRDefault="00DE32CA">
      <w:pPr>
        <w:pStyle w:val="Corpsdetexte"/>
        <w:rPr>
          <w:sz w:val="20"/>
        </w:rPr>
      </w:pPr>
    </w:p>
    <w:p w14:paraId="3E9E3A0F" w14:textId="77777777" w:rsidR="00DE32CA" w:rsidRDefault="00DE32CA">
      <w:pPr>
        <w:pStyle w:val="Corpsdetexte"/>
        <w:rPr>
          <w:sz w:val="20"/>
        </w:rPr>
      </w:pPr>
    </w:p>
    <w:p w14:paraId="57262405" w14:textId="77777777" w:rsidR="00DE32CA" w:rsidRDefault="00DE32CA">
      <w:pPr>
        <w:pStyle w:val="Corpsdetexte"/>
        <w:rPr>
          <w:sz w:val="20"/>
        </w:rPr>
      </w:pPr>
    </w:p>
    <w:p w14:paraId="6D40B419" w14:textId="77777777" w:rsidR="00DE32CA" w:rsidRDefault="00DE32CA">
      <w:pPr>
        <w:pStyle w:val="Corpsdetexte"/>
        <w:rPr>
          <w:sz w:val="20"/>
        </w:rPr>
      </w:pPr>
    </w:p>
    <w:p w14:paraId="664A0C94" w14:textId="77777777" w:rsidR="00DE32CA" w:rsidRDefault="00DE32CA">
      <w:pPr>
        <w:pStyle w:val="Corpsdetexte"/>
        <w:rPr>
          <w:sz w:val="20"/>
        </w:rPr>
      </w:pPr>
    </w:p>
    <w:p w14:paraId="41D18061" w14:textId="77777777" w:rsidR="00DE32CA" w:rsidRDefault="00DE32CA">
      <w:pPr>
        <w:pStyle w:val="Corpsdetexte"/>
        <w:rPr>
          <w:sz w:val="20"/>
        </w:rPr>
      </w:pPr>
    </w:p>
    <w:p w14:paraId="1D36D152" w14:textId="77777777" w:rsidR="00DE32CA" w:rsidRDefault="00DE32CA">
      <w:pPr>
        <w:pStyle w:val="Corpsdetexte"/>
        <w:rPr>
          <w:sz w:val="20"/>
        </w:rPr>
      </w:pPr>
    </w:p>
    <w:p w14:paraId="5B090696" w14:textId="77777777" w:rsidR="00DE32CA" w:rsidRDefault="00DE32CA">
      <w:pPr>
        <w:pStyle w:val="Corpsdetexte"/>
        <w:rPr>
          <w:sz w:val="20"/>
        </w:rPr>
      </w:pPr>
    </w:p>
    <w:p w14:paraId="044E937E" w14:textId="77777777" w:rsidR="00DE32CA" w:rsidRDefault="00DE32CA">
      <w:pPr>
        <w:pStyle w:val="Corpsdetexte"/>
        <w:rPr>
          <w:sz w:val="20"/>
        </w:rPr>
      </w:pPr>
    </w:p>
    <w:p w14:paraId="557D0AEF" w14:textId="77777777" w:rsidR="00DE32CA" w:rsidRDefault="00DE32CA">
      <w:pPr>
        <w:pStyle w:val="Corpsdetexte"/>
        <w:rPr>
          <w:sz w:val="20"/>
        </w:rPr>
      </w:pPr>
    </w:p>
    <w:p w14:paraId="39195B93" w14:textId="77777777" w:rsidR="00DE32CA" w:rsidRDefault="00DE32CA">
      <w:pPr>
        <w:pStyle w:val="Corpsdetexte"/>
        <w:rPr>
          <w:sz w:val="20"/>
        </w:rPr>
      </w:pPr>
    </w:p>
    <w:p w14:paraId="1CDAEDB2" w14:textId="77777777" w:rsidR="00DE32CA" w:rsidRDefault="00DE32CA">
      <w:pPr>
        <w:pStyle w:val="Corpsdetexte"/>
        <w:rPr>
          <w:sz w:val="20"/>
        </w:rPr>
      </w:pPr>
    </w:p>
    <w:p w14:paraId="15DD9098" w14:textId="77777777" w:rsidR="00DE32CA" w:rsidRDefault="00DE32CA">
      <w:pPr>
        <w:pStyle w:val="Corpsdetexte"/>
        <w:rPr>
          <w:sz w:val="20"/>
        </w:rPr>
      </w:pPr>
    </w:p>
    <w:p w14:paraId="7000E345" w14:textId="77777777" w:rsidR="00DE32CA" w:rsidRDefault="00DE32CA">
      <w:pPr>
        <w:pStyle w:val="Corpsdetexte"/>
        <w:rPr>
          <w:sz w:val="20"/>
        </w:rPr>
      </w:pPr>
    </w:p>
    <w:p w14:paraId="6D1BB5EA" w14:textId="77777777" w:rsidR="00DE32CA" w:rsidRDefault="00DE32CA">
      <w:pPr>
        <w:pStyle w:val="Corpsdetexte"/>
      </w:pPr>
    </w:p>
    <w:p w14:paraId="5B1EC8EB" w14:textId="77777777" w:rsidR="00DE32CA" w:rsidRDefault="006F0B87">
      <w:pPr>
        <w:pStyle w:val="Corpsdetexte"/>
        <w:spacing w:before="94"/>
        <w:ind w:right="100"/>
        <w:jc w:val="right"/>
      </w:pPr>
      <w:r>
        <w:rPr>
          <w:color w:val="231F20"/>
        </w:rPr>
        <w:t>Page 2/2</w:t>
      </w:r>
    </w:p>
    <w:sectPr w:rsidR="00DE32CA">
      <w:pgSz w:w="12140" w:h="17070"/>
      <w:pgMar w:top="880" w:right="42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rawingGridVerticalSpacing w:val="299"/>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CA"/>
    <w:rsid w:val="001549CA"/>
    <w:rsid w:val="004D1FF7"/>
    <w:rsid w:val="005372D3"/>
    <w:rsid w:val="006F0B87"/>
    <w:rsid w:val="007C6F7F"/>
    <w:rsid w:val="0093764E"/>
    <w:rsid w:val="00DE32CA"/>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FD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63"/>
      <w:ind w:left="329"/>
      <w:outlineLvl w:val="0"/>
    </w:pPr>
    <w:rPr>
      <w:sz w:val="28"/>
      <w:szCs w:val="28"/>
    </w:rPr>
  </w:style>
  <w:style w:type="paragraph" w:styleId="Titre2">
    <w:name w:val="heading 2"/>
    <w:basedOn w:val="Normal"/>
    <w:uiPriority w:val="1"/>
    <w:qFormat/>
    <w:pPr>
      <w:ind w:left="264"/>
      <w:outlineLvl w:val="1"/>
    </w:pPr>
    <w:rPr>
      <w:b/>
      <w:bCs/>
      <w:sz w:val="24"/>
      <w:szCs w:val="24"/>
    </w:rPr>
  </w:style>
  <w:style w:type="paragraph" w:styleId="Titre3">
    <w:name w:val="heading 3"/>
    <w:basedOn w:val="Normal"/>
    <w:uiPriority w:val="1"/>
    <w:qFormat/>
    <w:pPr>
      <w:ind w:left="2763"/>
      <w:outlineLvl w:val="2"/>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Titre">
    <w:name w:val="Title"/>
    <w:basedOn w:val="Normal"/>
    <w:uiPriority w:val="1"/>
    <w:qFormat/>
    <w:pPr>
      <w:spacing w:before="100"/>
      <w:ind w:left="756" w:right="1050"/>
      <w:jc w:val="center"/>
    </w:pPr>
    <w:rPr>
      <w:rFonts w:ascii="Verdana" w:eastAsia="Verdana" w:hAnsi="Verdana" w:cs="Verdana"/>
      <w:b/>
      <w:bCs/>
      <w:sz w:val="40"/>
      <w:szCs w:val="40"/>
    </w:rPr>
  </w:style>
  <w:style w:type="paragraph" w:styleId="Par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537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6.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7.png"/><Relationship Id="rId13" Type="http://schemas.openxmlformats.org/officeDocument/2006/relationships/hyperlink" Target="mailto:sylvia.naharberrouet@sydec40.fr" TargetMode="External"/><Relationship Id="rId14" Type="http://schemas.openxmlformats.org/officeDocument/2006/relationships/hyperlink" Target="mailto:sylvie.leroux@pressentiel.fr" TargetMode="External"/><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hyperlink" Target="http://www.altitudeinfra.fr/" TargetMode="External"/><Relationship Id="rId19" Type="http://schemas.openxmlformats.org/officeDocument/2006/relationships/image" Target="media/image11.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5545</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Sylvie Le Roux</cp:lastModifiedBy>
  <cp:revision>2</cp:revision>
  <dcterms:created xsi:type="dcterms:W3CDTF">2020-12-03T08:07:00Z</dcterms:created>
  <dcterms:modified xsi:type="dcterms:W3CDTF">2020-12-03T08:07:00Z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Adobe InDesign 15.1 (Windows)</vt:lpwstr>
  </property>
  <property fmtid="{D5CDD505-2E9C-101B-9397-08002B2CF9AE}" pid="4" name="LastSaved">
    <vt:filetime>2020-10-28T00:00:00Z</vt:filetime>
  </property>
</Properties>
</file>